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E5E7" w14:textId="77777777" w:rsidR="002C0581" w:rsidRDefault="002C0581">
      <w:pPr>
        <w:rPr>
          <w:rFonts w:hint="eastAsia"/>
        </w:rPr>
      </w:pPr>
      <w:r>
        <w:rPr>
          <w:rFonts w:hint="eastAsia"/>
        </w:rPr>
        <w:t>与法同行的拼音</w:t>
      </w:r>
    </w:p>
    <w:p w14:paraId="4EA401E0" w14:textId="77777777" w:rsidR="002C0581" w:rsidRDefault="002C0581">
      <w:pPr>
        <w:rPr>
          <w:rFonts w:hint="eastAsia"/>
        </w:rPr>
      </w:pPr>
      <w:r>
        <w:rPr>
          <w:rFonts w:hint="eastAsia"/>
        </w:rPr>
        <w:t>“与法同行”的拼音是“yǔ fǎ tóng xíng”。这句话不仅代表了遵守法律，同时也意味着在生活的各个方面，我们都要遵循规则和道德规范。它强调的是一个和谐社会的基础：每个人都在自己的行为中体现对法律的尊重，共同维护社会秩序。</w:t>
      </w:r>
    </w:p>
    <w:p w14:paraId="71897552" w14:textId="77777777" w:rsidR="002C0581" w:rsidRDefault="002C0581">
      <w:pPr>
        <w:rPr>
          <w:rFonts w:hint="eastAsia"/>
        </w:rPr>
      </w:pPr>
    </w:p>
    <w:p w14:paraId="1FD6C067" w14:textId="77777777" w:rsidR="002C0581" w:rsidRDefault="002C0581">
      <w:pPr>
        <w:rPr>
          <w:rFonts w:hint="eastAsia"/>
        </w:rPr>
      </w:pPr>
      <w:r>
        <w:rPr>
          <w:rFonts w:hint="eastAsia"/>
        </w:rPr>
        <w:t>法律的重要性</w:t>
      </w:r>
    </w:p>
    <w:p w14:paraId="4C901899" w14:textId="77777777" w:rsidR="002C0581" w:rsidRDefault="002C0581">
      <w:pPr>
        <w:rPr>
          <w:rFonts w:hint="eastAsia"/>
        </w:rPr>
      </w:pPr>
      <w:r>
        <w:rPr>
          <w:rFonts w:hint="eastAsia"/>
        </w:rPr>
        <w:t>法律是社会的基石，它规定了人们的行为准则和社会活动的基本框架。通过制定和执行法律，国家能够确保公民的权利得到保护，同时也能防止各种形式的违法犯罪行为。了解法律、遵守法律，对于个人来说，是保障自身权益的前提；对于整个社会而言，则是实现公平正义的重要手段。</w:t>
      </w:r>
    </w:p>
    <w:p w14:paraId="306C8248" w14:textId="77777777" w:rsidR="002C0581" w:rsidRDefault="002C0581">
      <w:pPr>
        <w:rPr>
          <w:rFonts w:hint="eastAsia"/>
        </w:rPr>
      </w:pPr>
    </w:p>
    <w:p w14:paraId="147D8D6F" w14:textId="77777777" w:rsidR="002C0581" w:rsidRDefault="002C0581">
      <w:pPr>
        <w:rPr>
          <w:rFonts w:hint="eastAsia"/>
        </w:rPr>
      </w:pPr>
      <w:r>
        <w:rPr>
          <w:rFonts w:hint="eastAsia"/>
        </w:rPr>
        <w:t>教育与普法</w:t>
      </w:r>
    </w:p>
    <w:p w14:paraId="48C52FAA" w14:textId="77777777" w:rsidR="002C0581" w:rsidRDefault="002C0581">
      <w:pPr>
        <w:rPr>
          <w:rFonts w:hint="eastAsia"/>
        </w:rPr>
      </w:pPr>
      <w:r>
        <w:rPr>
          <w:rFonts w:hint="eastAsia"/>
        </w:rPr>
        <w:t>普及法律知识是建设法治社会的关键步骤之一。学校和社会都应承担起法律教育的责任，从小培养孩子们的法律意识，让他们明白权利与义务的关系。通过开展多种形式的法律宣传活动，如讲座、竞赛等，可以有效地提高公众的法律素养，增强人们的法制观念。</w:t>
      </w:r>
    </w:p>
    <w:p w14:paraId="6F349545" w14:textId="77777777" w:rsidR="002C0581" w:rsidRDefault="002C0581">
      <w:pPr>
        <w:rPr>
          <w:rFonts w:hint="eastAsia"/>
        </w:rPr>
      </w:pPr>
    </w:p>
    <w:p w14:paraId="34C05818" w14:textId="77777777" w:rsidR="002C0581" w:rsidRDefault="002C0581">
      <w:pPr>
        <w:rPr>
          <w:rFonts w:hint="eastAsia"/>
        </w:rPr>
      </w:pPr>
      <w:r>
        <w:rPr>
          <w:rFonts w:hint="eastAsia"/>
        </w:rPr>
        <w:t>实践中的法律精神</w:t>
      </w:r>
    </w:p>
    <w:p w14:paraId="722D8256" w14:textId="77777777" w:rsidR="002C0581" w:rsidRDefault="002C0581">
      <w:pPr>
        <w:rPr>
          <w:rFonts w:hint="eastAsia"/>
        </w:rPr>
      </w:pPr>
      <w:r>
        <w:rPr>
          <w:rFonts w:hint="eastAsia"/>
        </w:rPr>
        <w:t>除了理论上的学习，更重要的是将法律精神融入到日常生活中。无论是企业还是个人，在进行任何决策时都应该考虑到其合法性以及可能产生的社会影响。只有当每个人都能够自觉地践行法律要求，才能真正建立起一个依法治国的社会环境。</w:t>
      </w:r>
    </w:p>
    <w:p w14:paraId="08E0C519" w14:textId="77777777" w:rsidR="002C0581" w:rsidRDefault="002C0581">
      <w:pPr>
        <w:rPr>
          <w:rFonts w:hint="eastAsia"/>
        </w:rPr>
      </w:pPr>
    </w:p>
    <w:p w14:paraId="45218010" w14:textId="77777777" w:rsidR="002C0581" w:rsidRDefault="002C0581">
      <w:pPr>
        <w:rPr>
          <w:rFonts w:hint="eastAsia"/>
        </w:rPr>
      </w:pPr>
      <w:r>
        <w:rPr>
          <w:rFonts w:hint="eastAsia"/>
        </w:rPr>
        <w:t>展望未来</w:t>
      </w:r>
    </w:p>
    <w:p w14:paraId="231E5582" w14:textId="77777777" w:rsidR="002C0581" w:rsidRDefault="002C0581">
      <w:pPr>
        <w:rPr>
          <w:rFonts w:hint="eastAsia"/>
        </w:rPr>
      </w:pPr>
      <w:r>
        <w:rPr>
          <w:rFonts w:hint="eastAsia"/>
        </w:rPr>
        <w:t>随着社会的发展进步，法律体系也在不断完善之中。面对新的挑战和问题，我们需要持续更新和完善相关法律法规，以适应时代发展的需要。同时，加强国际合作交流也是必不可少的一环，这有助于吸收借鉴其他国家在立法、执法等方面的先进经验，进一步推动我国法治建设向前发展。</w:t>
      </w:r>
    </w:p>
    <w:p w14:paraId="241DC5F0" w14:textId="77777777" w:rsidR="002C0581" w:rsidRDefault="002C0581">
      <w:pPr>
        <w:rPr>
          <w:rFonts w:hint="eastAsia"/>
        </w:rPr>
      </w:pPr>
    </w:p>
    <w:p w14:paraId="07FD221F" w14:textId="77777777" w:rsidR="002C0581" w:rsidRDefault="002C0581">
      <w:pPr>
        <w:rPr>
          <w:rFonts w:hint="eastAsia"/>
        </w:rPr>
      </w:pPr>
    </w:p>
    <w:p w14:paraId="082F1C0B" w14:textId="77777777" w:rsidR="002C0581" w:rsidRDefault="002C0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F48ED" w14:textId="1512AACC" w:rsidR="00DC1656" w:rsidRDefault="00DC1656"/>
    <w:sectPr w:rsidR="00DC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56"/>
    <w:rsid w:val="002C0581"/>
    <w:rsid w:val="00A20F39"/>
    <w:rsid w:val="00D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5C10-F267-4076-B885-5A968FBD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