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C034" w14:textId="77777777" w:rsidR="00E56A28" w:rsidRDefault="00E56A28">
      <w:pPr>
        <w:rPr>
          <w:rFonts w:hint="eastAsia"/>
        </w:rPr>
      </w:pPr>
      <w:r>
        <w:rPr>
          <w:rFonts w:hint="eastAsia"/>
        </w:rPr>
        <w:t>与朱元思书的拼音版简介</w:t>
      </w:r>
    </w:p>
    <w:p w14:paraId="1C72658C" w14:textId="77777777" w:rsidR="00E56A28" w:rsidRDefault="00E56A28">
      <w:pPr>
        <w:rPr>
          <w:rFonts w:hint="eastAsia"/>
        </w:rPr>
      </w:pPr>
      <w:r>
        <w:rPr>
          <w:rFonts w:hint="eastAsia"/>
        </w:rPr>
        <w:t>《与朱元思书》是南朝梁文学家吴均创作的一篇著名山水小品文，该作品以优美的文字描述了作者乘船自桐庐至富阳途中所见的秀丽景色。本文将提供一个特别版本——《与朱元思书的拼音版》，旨在帮助学习者更准确地发音和理解这篇经典文章。</w:t>
      </w:r>
    </w:p>
    <w:p w14:paraId="1C32F06A" w14:textId="77777777" w:rsidR="00E56A28" w:rsidRDefault="00E56A28">
      <w:pPr>
        <w:rPr>
          <w:rFonts w:hint="eastAsia"/>
        </w:rPr>
      </w:pPr>
    </w:p>
    <w:p w14:paraId="063C740B" w14:textId="77777777" w:rsidR="00E56A28" w:rsidRDefault="00E56A28">
      <w:pPr>
        <w:rPr>
          <w:rFonts w:hint="eastAsia"/>
        </w:rPr>
      </w:pPr>
      <w:r>
        <w:rPr>
          <w:rFonts w:hint="eastAsia"/>
        </w:rPr>
        <w:t>拼音版的意义</w:t>
      </w:r>
    </w:p>
    <w:p w14:paraId="256C8833" w14:textId="77777777" w:rsidR="00E56A28" w:rsidRDefault="00E56A28">
      <w:pPr>
        <w:rPr>
          <w:rFonts w:hint="eastAsia"/>
        </w:rPr>
      </w:pPr>
      <w:r>
        <w:rPr>
          <w:rFonts w:hint="eastAsia"/>
        </w:rPr>
        <w:t>对于非母语学习者或者希望进一步提升中文水平的人来说，《与朱元思书的拼音版》无疑是一个极好的资源。它不仅能够帮助读者纠正发音，还能让他们更好地掌握古汉语的韵律美。通过阅读拼音版，学习者可以更加专注于文章的内容和情感表达，而非纠结于个别字词的读音。</w:t>
      </w:r>
    </w:p>
    <w:p w14:paraId="7136B6FF" w14:textId="77777777" w:rsidR="00E56A28" w:rsidRDefault="00E56A28">
      <w:pPr>
        <w:rPr>
          <w:rFonts w:hint="eastAsia"/>
        </w:rPr>
      </w:pPr>
    </w:p>
    <w:p w14:paraId="025C1157" w14:textId="77777777" w:rsidR="00E56A28" w:rsidRDefault="00E56A28">
      <w:pPr>
        <w:rPr>
          <w:rFonts w:hint="eastAsia"/>
        </w:rPr>
      </w:pPr>
      <w:r>
        <w:rPr>
          <w:rFonts w:hint="eastAsia"/>
        </w:rPr>
        <w:t>原文与拼音对照</w:t>
      </w:r>
    </w:p>
    <w:p w14:paraId="48A6E9C9" w14:textId="77777777" w:rsidR="00E56A28" w:rsidRDefault="00E56A28">
      <w:pPr>
        <w:rPr>
          <w:rFonts w:hint="eastAsia"/>
        </w:rPr>
      </w:pPr>
      <w:r>
        <w:rPr>
          <w:rFonts w:hint="eastAsia"/>
        </w:rPr>
        <w:t>在这一部分，我们将展示《与朱元思书》的部分内容及其对应的拼音标注。例如，“风烟俱净，天山共色。”其拼音为“Fēng yān jù jìng, tiān shān gòng sè.”这样的形式贯穿全文，使得即使是初学者也能轻松跟上。</w:t>
      </w:r>
    </w:p>
    <w:p w14:paraId="74EE46A3" w14:textId="77777777" w:rsidR="00E56A28" w:rsidRDefault="00E56A28">
      <w:pPr>
        <w:rPr>
          <w:rFonts w:hint="eastAsia"/>
        </w:rPr>
      </w:pPr>
    </w:p>
    <w:p w14:paraId="7692A19D" w14:textId="77777777" w:rsidR="00E56A28" w:rsidRDefault="00E56A28">
      <w:pPr>
        <w:rPr>
          <w:rFonts w:hint="eastAsia"/>
        </w:rPr>
      </w:pPr>
      <w:r>
        <w:rPr>
          <w:rFonts w:hint="eastAsia"/>
        </w:rPr>
        <w:t>学习建议</w:t>
      </w:r>
    </w:p>
    <w:p w14:paraId="5DAFDAE7" w14:textId="77777777" w:rsidR="00E56A28" w:rsidRDefault="00E56A28">
      <w:pPr>
        <w:rPr>
          <w:rFonts w:hint="eastAsia"/>
        </w:rPr>
      </w:pPr>
      <w:r>
        <w:rPr>
          <w:rFonts w:hint="eastAsia"/>
        </w:rPr>
        <w:t>利用《与朱元思书的拼音版》进行学习时，建议先从朗读开始，感受古文的韵律和节奏。之后，可以尝试背诵一些段落，加深对文章的理解。同时，结合注释和译文，了解每句话背后的文化内涵，这将有助于提高语言能力和文化素养。</w:t>
      </w:r>
    </w:p>
    <w:p w14:paraId="142C9A14" w14:textId="77777777" w:rsidR="00E56A28" w:rsidRDefault="00E56A28">
      <w:pPr>
        <w:rPr>
          <w:rFonts w:hint="eastAsia"/>
        </w:rPr>
      </w:pPr>
    </w:p>
    <w:p w14:paraId="6E592632" w14:textId="77777777" w:rsidR="00E56A28" w:rsidRDefault="00E56A28">
      <w:pPr>
        <w:rPr>
          <w:rFonts w:hint="eastAsia"/>
        </w:rPr>
      </w:pPr>
      <w:r>
        <w:rPr>
          <w:rFonts w:hint="eastAsia"/>
        </w:rPr>
        <w:t>最后的总结</w:t>
      </w:r>
    </w:p>
    <w:p w14:paraId="29C4545C" w14:textId="77777777" w:rsidR="00E56A28" w:rsidRDefault="00E56A28">
      <w:pPr>
        <w:rPr>
          <w:rFonts w:hint="eastAsia"/>
        </w:rPr>
      </w:pPr>
      <w:r>
        <w:rPr>
          <w:rFonts w:hint="eastAsia"/>
        </w:rPr>
        <w:t>《与朱元思书》以其独特的艺术魅力，成为了中国古典文学宝库中的璀璨明珠。而《与朱元思书的拼音版》则为更多人打开了欣赏这部作品的大门，无论是对中国传统文化感兴趣的外国友人，还是希望深入学习汉语的华人学子，都能从中受益匪浅。希望通过这样的方式，能让更多的人领略到中国古代文学的魅力。</w:t>
      </w:r>
    </w:p>
    <w:p w14:paraId="5059AFEF" w14:textId="77777777" w:rsidR="00E56A28" w:rsidRDefault="00E56A28">
      <w:pPr>
        <w:rPr>
          <w:rFonts w:hint="eastAsia"/>
        </w:rPr>
      </w:pPr>
    </w:p>
    <w:p w14:paraId="14FD99CB" w14:textId="77777777" w:rsidR="00E56A28" w:rsidRDefault="00E56A28">
      <w:pPr>
        <w:rPr>
          <w:rFonts w:hint="eastAsia"/>
        </w:rPr>
      </w:pPr>
    </w:p>
    <w:p w14:paraId="3B9CC9B1" w14:textId="77777777" w:rsidR="00E56A28" w:rsidRDefault="00E56A28">
      <w:pPr>
        <w:rPr>
          <w:rFonts w:hint="eastAsia"/>
        </w:rPr>
      </w:pPr>
      <w:r>
        <w:rPr>
          <w:rFonts w:hint="eastAsia"/>
        </w:rPr>
        <w:t>本文是由懂得生活网（dongdeshenghuo.com）为大家创作</w:t>
      </w:r>
    </w:p>
    <w:p w14:paraId="1BE76A4E" w14:textId="6001AED3" w:rsidR="00F11A7E" w:rsidRDefault="00F11A7E"/>
    <w:sectPr w:rsidR="00F11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7E"/>
    <w:rsid w:val="00A20F39"/>
    <w:rsid w:val="00E56A28"/>
    <w:rsid w:val="00F1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69B6-1595-4E52-AD6F-CE287F1F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A7E"/>
    <w:rPr>
      <w:rFonts w:cstheme="majorBidi"/>
      <w:color w:val="2F5496" w:themeColor="accent1" w:themeShade="BF"/>
      <w:sz w:val="28"/>
      <w:szCs w:val="28"/>
    </w:rPr>
  </w:style>
  <w:style w:type="character" w:customStyle="1" w:styleId="50">
    <w:name w:val="标题 5 字符"/>
    <w:basedOn w:val="a0"/>
    <w:link w:val="5"/>
    <w:uiPriority w:val="9"/>
    <w:semiHidden/>
    <w:rsid w:val="00F11A7E"/>
    <w:rPr>
      <w:rFonts w:cstheme="majorBidi"/>
      <w:color w:val="2F5496" w:themeColor="accent1" w:themeShade="BF"/>
      <w:sz w:val="24"/>
    </w:rPr>
  </w:style>
  <w:style w:type="character" w:customStyle="1" w:styleId="60">
    <w:name w:val="标题 6 字符"/>
    <w:basedOn w:val="a0"/>
    <w:link w:val="6"/>
    <w:uiPriority w:val="9"/>
    <w:semiHidden/>
    <w:rsid w:val="00F11A7E"/>
    <w:rPr>
      <w:rFonts w:cstheme="majorBidi"/>
      <w:b/>
      <w:bCs/>
      <w:color w:val="2F5496" w:themeColor="accent1" w:themeShade="BF"/>
    </w:rPr>
  </w:style>
  <w:style w:type="character" w:customStyle="1" w:styleId="70">
    <w:name w:val="标题 7 字符"/>
    <w:basedOn w:val="a0"/>
    <w:link w:val="7"/>
    <w:uiPriority w:val="9"/>
    <w:semiHidden/>
    <w:rsid w:val="00F11A7E"/>
    <w:rPr>
      <w:rFonts w:cstheme="majorBidi"/>
      <w:b/>
      <w:bCs/>
      <w:color w:val="595959" w:themeColor="text1" w:themeTint="A6"/>
    </w:rPr>
  </w:style>
  <w:style w:type="character" w:customStyle="1" w:styleId="80">
    <w:name w:val="标题 8 字符"/>
    <w:basedOn w:val="a0"/>
    <w:link w:val="8"/>
    <w:uiPriority w:val="9"/>
    <w:semiHidden/>
    <w:rsid w:val="00F11A7E"/>
    <w:rPr>
      <w:rFonts w:cstheme="majorBidi"/>
      <w:color w:val="595959" w:themeColor="text1" w:themeTint="A6"/>
    </w:rPr>
  </w:style>
  <w:style w:type="character" w:customStyle="1" w:styleId="90">
    <w:name w:val="标题 9 字符"/>
    <w:basedOn w:val="a0"/>
    <w:link w:val="9"/>
    <w:uiPriority w:val="9"/>
    <w:semiHidden/>
    <w:rsid w:val="00F11A7E"/>
    <w:rPr>
      <w:rFonts w:eastAsiaTheme="majorEastAsia" w:cstheme="majorBidi"/>
      <w:color w:val="595959" w:themeColor="text1" w:themeTint="A6"/>
    </w:rPr>
  </w:style>
  <w:style w:type="paragraph" w:styleId="a3">
    <w:name w:val="Title"/>
    <w:basedOn w:val="a"/>
    <w:next w:val="a"/>
    <w:link w:val="a4"/>
    <w:uiPriority w:val="10"/>
    <w:qFormat/>
    <w:rsid w:val="00F11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A7E"/>
    <w:pPr>
      <w:spacing w:before="160"/>
      <w:jc w:val="center"/>
    </w:pPr>
    <w:rPr>
      <w:i/>
      <w:iCs/>
      <w:color w:val="404040" w:themeColor="text1" w:themeTint="BF"/>
    </w:rPr>
  </w:style>
  <w:style w:type="character" w:customStyle="1" w:styleId="a8">
    <w:name w:val="引用 字符"/>
    <w:basedOn w:val="a0"/>
    <w:link w:val="a7"/>
    <w:uiPriority w:val="29"/>
    <w:rsid w:val="00F11A7E"/>
    <w:rPr>
      <w:i/>
      <w:iCs/>
      <w:color w:val="404040" w:themeColor="text1" w:themeTint="BF"/>
    </w:rPr>
  </w:style>
  <w:style w:type="paragraph" w:styleId="a9">
    <w:name w:val="List Paragraph"/>
    <w:basedOn w:val="a"/>
    <w:uiPriority w:val="34"/>
    <w:qFormat/>
    <w:rsid w:val="00F11A7E"/>
    <w:pPr>
      <w:ind w:left="720"/>
      <w:contextualSpacing/>
    </w:pPr>
  </w:style>
  <w:style w:type="character" w:styleId="aa">
    <w:name w:val="Intense Emphasis"/>
    <w:basedOn w:val="a0"/>
    <w:uiPriority w:val="21"/>
    <w:qFormat/>
    <w:rsid w:val="00F11A7E"/>
    <w:rPr>
      <w:i/>
      <w:iCs/>
      <w:color w:val="2F5496" w:themeColor="accent1" w:themeShade="BF"/>
    </w:rPr>
  </w:style>
  <w:style w:type="paragraph" w:styleId="ab">
    <w:name w:val="Intense Quote"/>
    <w:basedOn w:val="a"/>
    <w:next w:val="a"/>
    <w:link w:val="ac"/>
    <w:uiPriority w:val="30"/>
    <w:qFormat/>
    <w:rsid w:val="00F11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A7E"/>
    <w:rPr>
      <w:i/>
      <w:iCs/>
      <w:color w:val="2F5496" w:themeColor="accent1" w:themeShade="BF"/>
    </w:rPr>
  </w:style>
  <w:style w:type="character" w:styleId="ad">
    <w:name w:val="Intense Reference"/>
    <w:basedOn w:val="a0"/>
    <w:uiPriority w:val="32"/>
    <w:qFormat/>
    <w:rsid w:val="00F11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