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6278" w14:textId="77777777" w:rsidR="00263959" w:rsidRDefault="00263959">
      <w:pPr>
        <w:rPr>
          <w:rFonts w:hint="eastAsia"/>
        </w:rPr>
      </w:pPr>
      <w:r>
        <w:rPr>
          <w:rFonts w:hint="eastAsia"/>
        </w:rPr>
        <w:t>三年级的拼音汉字训练</w:t>
      </w:r>
    </w:p>
    <w:p w14:paraId="21DA8E18" w14:textId="77777777" w:rsidR="00263959" w:rsidRDefault="00263959">
      <w:pPr>
        <w:rPr>
          <w:rFonts w:hint="eastAsia"/>
        </w:rPr>
      </w:pPr>
      <w:r>
        <w:rPr>
          <w:rFonts w:hint="eastAsia"/>
        </w:rPr>
        <w:t>随着孩子们步入三年级，他们对汉语的学习也逐渐深入。这一阶段的孩子们不仅需要继续巩固已学的拼音知识，还需要通过多样化的练习来提升汉字书写能力。拼音汉字训练成为了三年级学生日常学习中不可或缺的一部分。</w:t>
      </w:r>
    </w:p>
    <w:p w14:paraId="40DEF9FC" w14:textId="77777777" w:rsidR="00263959" w:rsidRDefault="00263959">
      <w:pPr>
        <w:rPr>
          <w:rFonts w:hint="eastAsia"/>
        </w:rPr>
      </w:pPr>
    </w:p>
    <w:p w14:paraId="5517A199" w14:textId="77777777" w:rsidR="00263959" w:rsidRDefault="00263959">
      <w:pPr>
        <w:rPr>
          <w:rFonts w:hint="eastAsia"/>
        </w:rPr>
      </w:pPr>
      <w:r>
        <w:rPr>
          <w:rFonts w:hint="eastAsia"/>
        </w:rPr>
        <w:t>拼音的重要性与训练方法</w:t>
      </w:r>
    </w:p>
    <w:p w14:paraId="2AE7C8AE" w14:textId="77777777" w:rsidR="00263959" w:rsidRDefault="00263959">
      <w:pPr>
        <w:rPr>
          <w:rFonts w:hint="eastAsia"/>
        </w:rPr>
      </w:pPr>
      <w:r>
        <w:rPr>
          <w:rFonts w:hint="eastAsia"/>
        </w:rPr>
        <w:t>拼音作为学习汉语的基础工具，在三年级的学习过程中扮演着至关重要的角色。它帮助孩子们准确地发音，并为日后阅读和写作打下坚实基础。在拼音训练中，可以通过游戏、歌曲以及互动活动等多种方式激发孩子们的兴趣，使他们在轻松愉快的氛围中掌握拼音规则。</w:t>
      </w:r>
    </w:p>
    <w:p w14:paraId="41B5170E" w14:textId="77777777" w:rsidR="00263959" w:rsidRDefault="00263959">
      <w:pPr>
        <w:rPr>
          <w:rFonts w:hint="eastAsia"/>
        </w:rPr>
      </w:pPr>
    </w:p>
    <w:p w14:paraId="1B12FEFF" w14:textId="77777777" w:rsidR="00263959" w:rsidRDefault="00263959">
      <w:pPr>
        <w:rPr>
          <w:rFonts w:hint="eastAsia"/>
        </w:rPr>
      </w:pPr>
      <w:r>
        <w:rPr>
          <w:rFonts w:hint="eastAsia"/>
        </w:rPr>
        <w:t>汉字书写技能的发展</w:t>
      </w:r>
    </w:p>
    <w:p w14:paraId="6396EB34" w14:textId="77777777" w:rsidR="00263959" w:rsidRDefault="00263959">
      <w:pPr>
        <w:rPr>
          <w:rFonts w:hint="eastAsia"/>
        </w:rPr>
      </w:pPr>
      <w:r>
        <w:rPr>
          <w:rFonts w:hint="eastAsia"/>
        </w:rPr>
        <w:t>除了拼音之外，汉字书写也是三年级学习的重点之一。学生们开始接触更加复杂的汉字结构，这要求他们不仅要记住字形，还要理解其意义。教师可以采用多媒体资源、书法练习等方式，帮助孩子们更好地理解和记忆汉字。定期进行汉字听写也是一种有效的复习手段。</w:t>
      </w:r>
    </w:p>
    <w:p w14:paraId="74A1C73B" w14:textId="77777777" w:rsidR="00263959" w:rsidRDefault="00263959">
      <w:pPr>
        <w:rPr>
          <w:rFonts w:hint="eastAsia"/>
        </w:rPr>
      </w:pPr>
    </w:p>
    <w:p w14:paraId="2B2841F6" w14:textId="77777777" w:rsidR="00263959" w:rsidRDefault="00263959">
      <w:pPr>
        <w:rPr>
          <w:rFonts w:hint="eastAsia"/>
        </w:rPr>
      </w:pPr>
      <w:r>
        <w:rPr>
          <w:rFonts w:hint="eastAsia"/>
        </w:rPr>
        <w:t>结合拼音与汉字的实际应用</w:t>
      </w:r>
    </w:p>
    <w:p w14:paraId="758D5671" w14:textId="77777777" w:rsidR="00263959" w:rsidRDefault="00263959">
      <w:pPr>
        <w:rPr>
          <w:rFonts w:hint="eastAsia"/>
        </w:rPr>
      </w:pPr>
      <w:r>
        <w:rPr>
          <w:rFonts w:hint="eastAsia"/>
        </w:rPr>
        <w:t>将拼音和汉字结合起来进行综合训练，有助于提高学生的语言运用能力。例如，通过朗读课文、编故事等活动，让学生在实际语境中使用所学的拼音和汉字，这样不仅能加深他们的印象，还能培养良好的语言表达习惯。同时，这也为后续的语文学习奠定了扎实的基础。</w:t>
      </w:r>
    </w:p>
    <w:p w14:paraId="3434B061" w14:textId="77777777" w:rsidR="00263959" w:rsidRDefault="00263959">
      <w:pPr>
        <w:rPr>
          <w:rFonts w:hint="eastAsia"/>
        </w:rPr>
      </w:pPr>
    </w:p>
    <w:p w14:paraId="6B008F16" w14:textId="77777777" w:rsidR="00263959" w:rsidRDefault="00263959">
      <w:pPr>
        <w:rPr>
          <w:rFonts w:hint="eastAsia"/>
        </w:rPr>
      </w:pPr>
      <w:r>
        <w:rPr>
          <w:rFonts w:hint="eastAsia"/>
        </w:rPr>
        <w:t>个性化学习方案的制定</w:t>
      </w:r>
    </w:p>
    <w:p w14:paraId="786AFCFF" w14:textId="77777777" w:rsidR="00263959" w:rsidRDefault="00263959">
      <w:pPr>
        <w:rPr>
          <w:rFonts w:hint="eastAsia"/>
        </w:rPr>
      </w:pPr>
      <w:r>
        <w:rPr>
          <w:rFonts w:hint="eastAsia"/>
        </w:rPr>
        <w:t>每个孩子的学习进度和兴趣点都不同，因此，在拼音汉字训练中，教师应根据学生的实际情况制定个性化的学习计划。对于那些在某些方面存在困难的学生，给予额外的关注和支持，确保每位学生都能跟上教学步伐，共同进步。</w:t>
      </w:r>
    </w:p>
    <w:p w14:paraId="203F81A7" w14:textId="77777777" w:rsidR="00263959" w:rsidRDefault="00263959">
      <w:pPr>
        <w:rPr>
          <w:rFonts w:hint="eastAsia"/>
        </w:rPr>
      </w:pPr>
    </w:p>
    <w:p w14:paraId="0919A2F7" w14:textId="77777777" w:rsidR="00263959" w:rsidRDefault="00263959">
      <w:pPr>
        <w:rPr>
          <w:rFonts w:hint="eastAsia"/>
        </w:rPr>
      </w:pPr>
      <w:r>
        <w:rPr>
          <w:rFonts w:hint="eastAsia"/>
        </w:rPr>
        <w:t>家长的角色与参与</w:t>
      </w:r>
    </w:p>
    <w:p w14:paraId="4C19DAA9" w14:textId="77777777" w:rsidR="00263959" w:rsidRDefault="00263959">
      <w:pPr>
        <w:rPr>
          <w:rFonts w:hint="eastAsia"/>
        </w:rPr>
      </w:pPr>
      <w:r>
        <w:rPr>
          <w:rFonts w:hint="eastAsia"/>
        </w:rPr>
        <w:t>家庭环境对学生的学习有着重要影响。家长们可以通过日常生活中的点滴交流，如一起读书、讨论故事内容等，来增强孩子对拼音和汉字的兴趣。同时，鼓励孩子在家进行简单的书写练习，也能有效促进他们语言能力的发展。</w:t>
      </w:r>
    </w:p>
    <w:p w14:paraId="1E5378CF" w14:textId="77777777" w:rsidR="00263959" w:rsidRDefault="00263959">
      <w:pPr>
        <w:rPr>
          <w:rFonts w:hint="eastAsia"/>
        </w:rPr>
      </w:pPr>
    </w:p>
    <w:p w14:paraId="6FEC9DD5" w14:textId="77777777" w:rsidR="00263959" w:rsidRDefault="00263959">
      <w:pPr>
        <w:rPr>
          <w:rFonts w:hint="eastAsia"/>
        </w:rPr>
      </w:pPr>
    </w:p>
    <w:p w14:paraId="59C77836" w14:textId="77777777" w:rsidR="00263959" w:rsidRDefault="0026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998CB" w14:textId="636FF99A" w:rsidR="00AB087C" w:rsidRDefault="00AB087C"/>
    <w:sectPr w:rsidR="00AB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7C"/>
    <w:rsid w:val="00263959"/>
    <w:rsid w:val="00A20F39"/>
    <w:rsid w:val="00A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09A28-F468-4468-8E38-7E58E1DD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