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775B" w14:textId="77777777" w:rsidR="004234B1" w:rsidRDefault="004234B1">
      <w:pPr>
        <w:rPr>
          <w:rFonts w:hint="eastAsia"/>
        </w:rPr>
      </w:pPr>
      <w:r>
        <w:rPr>
          <w:rFonts w:hint="eastAsia"/>
        </w:rPr>
        <w:t>三年级上册的拼音汉字训练</w:t>
      </w:r>
    </w:p>
    <w:p w14:paraId="687DC966" w14:textId="77777777" w:rsidR="004234B1" w:rsidRDefault="004234B1">
      <w:pPr>
        <w:rPr>
          <w:rFonts w:hint="eastAsia"/>
        </w:rPr>
      </w:pPr>
      <w:r>
        <w:rPr>
          <w:rFonts w:hint="eastAsia"/>
        </w:rPr>
        <w:t>在小学三年级的学习过程中，拼音和汉字的学习是语文课程的重要组成部分。这个阶段的学生已经具备了初步的认读能力，但对于拼音与汉字之间的转换、汉字书写的规范性以及词汇量的扩展仍需要进行系统的训练。本篇文章旨在为教师和家长提供一些有效的教学策略和活动建议，以帮助孩子们更好地掌握拼音汉字。</w:t>
      </w:r>
    </w:p>
    <w:p w14:paraId="023EFAFC" w14:textId="77777777" w:rsidR="004234B1" w:rsidRDefault="004234B1">
      <w:pPr>
        <w:rPr>
          <w:rFonts w:hint="eastAsia"/>
        </w:rPr>
      </w:pPr>
    </w:p>
    <w:p w14:paraId="43D1A8AE" w14:textId="77777777" w:rsidR="004234B1" w:rsidRDefault="004234B1">
      <w:pPr>
        <w:rPr>
          <w:rFonts w:hint="eastAsia"/>
        </w:rPr>
      </w:pPr>
      <w:r>
        <w:rPr>
          <w:rFonts w:hint="eastAsia"/>
        </w:rPr>
        <w:t>拼音的基础知识复习</w:t>
      </w:r>
    </w:p>
    <w:p w14:paraId="1E849098" w14:textId="77777777" w:rsidR="004234B1" w:rsidRDefault="004234B1">
      <w:pPr>
        <w:rPr>
          <w:rFonts w:hint="eastAsia"/>
        </w:rPr>
      </w:pPr>
      <w:r>
        <w:rPr>
          <w:rFonts w:hint="eastAsia"/>
        </w:rPr>
        <w:t>开始新的学期，复习之前学过的拼音基础知识是非常必要的。这包括声母、韵母和声调的认识与发音练习。通过游戏或竞赛的形式，可以让学生在轻松愉快的氛围中加深对拼音的记忆。例如，“拼音接龙”游戏可以激发学生的兴趣，同时提高他们快速反应的能力。</w:t>
      </w:r>
    </w:p>
    <w:p w14:paraId="046B6836" w14:textId="77777777" w:rsidR="004234B1" w:rsidRDefault="004234B1">
      <w:pPr>
        <w:rPr>
          <w:rFonts w:hint="eastAsia"/>
        </w:rPr>
      </w:pPr>
    </w:p>
    <w:p w14:paraId="65F93913" w14:textId="77777777" w:rsidR="004234B1" w:rsidRDefault="004234B1">
      <w:pPr>
        <w:rPr>
          <w:rFonts w:hint="eastAsia"/>
        </w:rPr>
      </w:pPr>
      <w:r>
        <w:rPr>
          <w:rFonts w:hint="eastAsia"/>
        </w:rPr>
        <w:t>汉字书写指导</w:t>
      </w:r>
    </w:p>
    <w:p w14:paraId="5F9AC130" w14:textId="77777777" w:rsidR="004234B1" w:rsidRDefault="004234B1">
      <w:pPr>
        <w:rPr>
          <w:rFonts w:hint="eastAsia"/>
        </w:rPr>
      </w:pPr>
      <w:r>
        <w:rPr>
          <w:rFonts w:hint="eastAsia"/>
        </w:rPr>
        <w:t>正确的笔画顺序和结构布局对于汉字的书写至关重要。教师可以通过示范讲解的方式，向学生展示每个汉字的正确写法，并强调关键点。定期组织书法比赛或者展示优秀作业，可以增强学生的自信心和学习热情。在家中，家长也可以鼓励孩子每天练习一定数量的汉字，培养良好的书写习惯。</w:t>
      </w:r>
    </w:p>
    <w:p w14:paraId="3D27E4A2" w14:textId="77777777" w:rsidR="004234B1" w:rsidRDefault="004234B1">
      <w:pPr>
        <w:rPr>
          <w:rFonts w:hint="eastAsia"/>
        </w:rPr>
      </w:pPr>
    </w:p>
    <w:p w14:paraId="1020A3EC" w14:textId="77777777" w:rsidR="004234B1" w:rsidRDefault="004234B1">
      <w:pPr>
        <w:rPr>
          <w:rFonts w:hint="eastAsia"/>
        </w:rPr>
      </w:pPr>
      <w:r>
        <w:rPr>
          <w:rFonts w:hint="eastAsia"/>
        </w:rPr>
        <w:t>词汇量的扩充</w:t>
      </w:r>
    </w:p>
    <w:p w14:paraId="72A5C4D5" w14:textId="77777777" w:rsidR="004234B1" w:rsidRDefault="004234B1">
      <w:pPr>
        <w:rPr>
          <w:rFonts w:hint="eastAsia"/>
        </w:rPr>
      </w:pPr>
      <w:r>
        <w:rPr>
          <w:rFonts w:hint="eastAsia"/>
        </w:rPr>
        <w:t>除了基本的拼音和汉字技能外，扩大孩子的词汇量也是三年级语文教育的一个重要目标。可以通过阅读课外书籍、观看教育视频等方式来实现。家长和老师应引导孩子选择适合自己年龄和水平的材料，并讨论所遇到的新词，帮助孩子理解其意义和用法。</w:t>
      </w:r>
    </w:p>
    <w:p w14:paraId="45B03A35" w14:textId="77777777" w:rsidR="004234B1" w:rsidRDefault="004234B1">
      <w:pPr>
        <w:rPr>
          <w:rFonts w:hint="eastAsia"/>
        </w:rPr>
      </w:pPr>
    </w:p>
    <w:p w14:paraId="1D6EB03C" w14:textId="77777777" w:rsidR="004234B1" w:rsidRDefault="004234B1">
      <w:pPr>
        <w:rPr>
          <w:rFonts w:hint="eastAsia"/>
        </w:rPr>
      </w:pPr>
      <w:r>
        <w:rPr>
          <w:rFonts w:hint="eastAsia"/>
        </w:rPr>
        <w:t>综合运用与实践</w:t>
      </w:r>
    </w:p>
    <w:p w14:paraId="4DC36FDA" w14:textId="77777777" w:rsidR="004234B1" w:rsidRDefault="004234B1">
      <w:pPr>
        <w:rPr>
          <w:rFonts w:hint="eastAsia"/>
        </w:rPr>
      </w:pPr>
      <w:r>
        <w:rPr>
          <w:rFonts w:hint="eastAsia"/>
        </w:rPr>
        <w:t>为了确保学生能够将所学的知识应用到实际生活中，教师可以设计一些情景模拟活动，如角色扮演、故事创作等。这些活动不仅有助于提高学生的语言表达能力，还能促进他们的创造性思维发展。同时，鼓励孩子在日常交流中使用新学到的词汇和句子，进一步巩固所学内容。</w:t>
      </w:r>
    </w:p>
    <w:p w14:paraId="6552FC16" w14:textId="77777777" w:rsidR="004234B1" w:rsidRDefault="004234B1">
      <w:pPr>
        <w:rPr>
          <w:rFonts w:hint="eastAsia"/>
        </w:rPr>
      </w:pPr>
    </w:p>
    <w:p w14:paraId="2D6E1686" w14:textId="77777777" w:rsidR="004234B1" w:rsidRDefault="004234B1">
      <w:pPr>
        <w:rPr>
          <w:rFonts w:hint="eastAsia"/>
        </w:rPr>
      </w:pPr>
      <w:r>
        <w:rPr>
          <w:rFonts w:hint="eastAsia"/>
        </w:rPr>
        <w:t>最后的总结</w:t>
      </w:r>
    </w:p>
    <w:p w14:paraId="449E3963" w14:textId="77777777" w:rsidR="004234B1" w:rsidRDefault="004234B1">
      <w:pPr>
        <w:rPr>
          <w:rFonts w:hint="eastAsia"/>
        </w:rPr>
      </w:pPr>
      <w:r>
        <w:rPr>
          <w:rFonts w:hint="eastAsia"/>
        </w:rPr>
        <w:t>三年级上册的拼音汉字训练是一个系统而全面的过程，它要求教师和家长密切合作，共同为孩子创造一个支持性的学习环境。通过多样化的教学方法和实践活动，我们可以有效地提升学生的语言能力和学习兴趣，为他们未来的学习打下坚实的基础。</w:t>
      </w:r>
    </w:p>
    <w:p w14:paraId="45E33743" w14:textId="77777777" w:rsidR="004234B1" w:rsidRDefault="004234B1">
      <w:pPr>
        <w:rPr>
          <w:rFonts w:hint="eastAsia"/>
        </w:rPr>
      </w:pPr>
    </w:p>
    <w:p w14:paraId="7DBCB638" w14:textId="77777777" w:rsidR="004234B1" w:rsidRDefault="004234B1">
      <w:pPr>
        <w:rPr>
          <w:rFonts w:hint="eastAsia"/>
        </w:rPr>
      </w:pPr>
    </w:p>
    <w:p w14:paraId="73F4AA6E" w14:textId="77777777" w:rsidR="004234B1" w:rsidRDefault="00423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4CB29" w14:textId="4BA7805F" w:rsidR="00EA0DA2" w:rsidRDefault="00EA0DA2"/>
    <w:sectPr w:rsidR="00EA0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A2"/>
    <w:rsid w:val="004234B1"/>
    <w:rsid w:val="00A20F39"/>
    <w:rsid w:val="00EA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F0186-F826-4074-A34E-D1E36579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