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F6DC6" w14:textId="77777777" w:rsidR="005D27AB" w:rsidRDefault="005D27AB">
      <w:pPr>
        <w:rPr>
          <w:rFonts w:hint="eastAsia"/>
        </w:rPr>
      </w:pPr>
      <w:r>
        <w:rPr>
          <w:rFonts w:hint="eastAsia"/>
        </w:rPr>
        <w:t>丈的多音字组词和的拼音</w:t>
      </w:r>
    </w:p>
    <w:p w14:paraId="3E5B86CF" w14:textId="77777777" w:rsidR="005D27AB" w:rsidRDefault="005D27AB">
      <w:pPr>
        <w:rPr>
          <w:rFonts w:hint="eastAsia"/>
        </w:rPr>
      </w:pPr>
      <w:r>
        <w:rPr>
          <w:rFonts w:hint="eastAsia"/>
        </w:rPr>
        <w:t>汉字“丈”在现代汉语中拥有多种读音，每个读音都能与不同的字组合成新词，表达丰富多彩的意义。本文将详细介绍“丈”的不同读音及其相应的组词，并探讨其拼音的正确使用方法。</w:t>
      </w:r>
    </w:p>
    <w:p w14:paraId="7E868E71" w14:textId="77777777" w:rsidR="005D27AB" w:rsidRDefault="005D27AB">
      <w:pPr>
        <w:rPr>
          <w:rFonts w:hint="eastAsia"/>
        </w:rPr>
      </w:pPr>
    </w:p>
    <w:p w14:paraId="039EC663" w14:textId="77777777" w:rsidR="005D27AB" w:rsidRDefault="005D27AB">
      <w:pPr>
        <w:rPr>
          <w:rFonts w:hint="eastAsia"/>
        </w:rPr>
      </w:pPr>
      <w:r>
        <w:rPr>
          <w:rFonts w:hint="eastAsia"/>
        </w:rPr>
        <w:t>读音一：zhàng</w:t>
      </w:r>
    </w:p>
    <w:p w14:paraId="52DEEC25" w14:textId="77777777" w:rsidR="005D27AB" w:rsidRDefault="005D27AB">
      <w:pPr>
        <w:rPr>
          <w:rFonts w:hint="eastAsia"/>
        </w:rPr>
      </w:pPr>
      <w:r>
        <w:rPr>
          <w:rFonts w:hint="eastAsia"/>
        </w:rPr>
        <w:t>当“丈”读作zhàng时，它通常用来表示长度单位或某些特定事物的量度。例如，“丈量”指的是用尺子等工具测量长度；“丈人”，在古代指老年男子，现多用于称呼岳父。“丈夫”，原意为成年男子，在现代语境下则专指已婚女性对配偶的称呼。“丈二和尚摸不着头脑”这一成语形象地描述了某人对于事情全然不解的状态。</w:t>
      </w:r>
    </w:p>
    <w:p w14:paraId="68AAEEED" w14:textId="77777777" w:rsidR="005D27AB" w:rsidRDefault="005D27AB">
      <w:pPr>
        <w:rPr>
          <w:rFonts w:hint="eastAsia"/>
        </w:rPr>
      </w:pPr>
    </w:p>
    <w:p w14:paraId="1C89A3B5" w14:textId="77777777" w:rsidR="005D27AB" w:rsidRDefault="005D27AB">
      <w:pPr>
        <w:rPr>
          <w:rFonts w:hint="eastAsia"/>
        </w:rPr>
      </w:pPr>
      <w:r>
        <w:rPr>
          <w:rFonts w:hint="eastAsia"/>
        </w:rPr>
        <w:t>读音二：zhāng</w:t>
      </w:r>
    </w:p>
    <w:p w14:paraId="03A65DDA" w14:textId="77777777" w:rsidR="005D27AB" w:rsidRDefault="005D27AB">
      <w:pPr>
        <w:rPr>
          <w:rFonts w:hint="eastAsia"/>
        </w:rPr>
      </w:pPr>
      <w:r>
        <w:rPr>
          <w:rFonts w:hint="eastAsia"/>
        </w:rPr>
        <w:t>虽然较为少见，但在某些方言或古文中，“丈”也可能读作zhāng，主要用于地名或者姓氏之中。比如历史上著名的书法家王羲之曾有《兰亭序》中的“永和九年，岁在癸丑，暮春之初，会于会稽山阴之兰亭，修禊事也。”其中提到的“会稽”有时也被写作带有“丈”字旁的形式，体现了汉字文化中丰富的变体和书写方式。</w:t>
      </w:r>
    </w:p>
    <w:p w14:paraId="4C1409AE" w14:textId="77777777" w:rsidR="005D27AB" w:rsidRDefault="005D27AB">
      <w:pPr>
        <w:rPr>
          <w:rFonts w:hint="eastAsia"/>
        </w:rPr>
      </w:pPr>
    </w:p>
    <w:p w14:paraId="7BC119E7" w14:textId="77777777" w:rsidR="005D27AB" w:rsidRDefault="005D27AB">
      <w:pPr>
        <w:rPr>
          <w:rFonts w:hint="eastAsia"/>
        </w:rPr>
      </w:pPr>
      <w:r>
        <w:rPr>
          <w:rFonts w:hint="eastAsia"/>
        </w:rPr>
        <w:t>组词应用</w:t>
      </w:r>
    </w:p>
    <w:p w14:paraId="49D98678" w14:textId="77777777" w:rsidR="005D27AB" w:rsidRDefault="005D27AB">
      <w:pPr>
        <w:rPr>
          <w:rFonts w:hint="eastAsia"/>
        </w:rPr>
      </w:pPr>
      <w:r>
        <w:rPr>
          <w:rFonts w:hint="eastAsia"/>
        </w:rPr>
        <w:t>除了上述例子外，“丈”与其他字组合还能形成许多有意义的新词汇。如“丈母娘”，特指妻子的母亲，是家庭关系中的重要成员之一。通过这些组词的应用，我们可以更深入地理解“丈”字在不同语境下的含义及用法，同时也能体会到汉字深厚的文化底蕴。</w:t>
      </w:r>
    </w:p>
    <w:p w14:paraId="19366D83" w14:textId="77777777" w:rsidR="005D27AB" w:rsidRDefault="005D27AB">
      <w:pPr>
        <w:rPr>
          <w:rFonts w:hint="eastAsia"/>
        </w:rPr>
      </w:pPr>
    </w:p>
    <w:p w14:paraId="127AF301" w14:textId="77777777" w:rsidR="005D27AB" w:rsidRDefault="005D27AB">
      <w:pPr>
        <w:rPr>
          <w:rFonts w:hint="eastAsia"/>
        </w:rPr>
      </w:pPr>
      <w:r>
        <w:rPr>
          <w:rFonts w:hint="eastAsia"/>
        </w:rPr>
        <w:t>拼音的重要性</w:t>
      </w:r>
    </w:p>
    <w:p w14:paraId="6A48BD6F" w14:textId="77777777" w:rsidR="005D27AB" w:rsidRDefault="005D27AB">
      <w:pPr>
        <w:rPr>
          <w:rFonts w:hint="eastAsia"/>
        </w:rPr>
      </w:pPr>
      <w:r>
        <w:rPr>
          <w:rFonts w:hint="eastAsia"/>
        </w:rPr>
        <w:t>掌握汉字的正确拼音对于学习中文来说至关重要。拼音不仅是帮助初学者认读汉字的有效工具，也是促进语言交流的重要桥梁。对于“丈”这样的多音字而言，了解其不同读音对应的拼音规则，有助于准确发音，避免误解，提高沟通效率。</w:t>
      </w:r>
    </w:p>
    <w:p w14:paraId="00A838FC" w14:textId="77777777" w:rsidR="005D27AB" w:rsidRDefault="005D27AB">
      <w:pPr>
        <w:rPr>
          <w:rFonts w:hint="eastAsia"/>
        </w:rPr>
      </w:pPr>
    </w:p>
    <w:p w14:paraId="75178644" w14:textId="77777777" w:rsidR="005D27AB" w:rsidRDefault="005D27AB">
      <w:pPr>
        <w:rPr>
          <w:rFonts w:hint="eastAsia"/>
        </w:rPr>
      </w:pPr>
      <w:r>
        <w:rPr>
          <w:rFonts w:hint="eastAsia"/>
        </w:rPr>
        <w:t>最后的总结</w:t>
      </w:r>
    </w:p>
    <w:p w14:paraId="2B7B5818" w14:textId="77777777" w:rsidR="005D27AB" w:rsidRDefault="005D27AB">
      <w:pPr>
        <w:rPr>
          <w:rFonts w:hint="eastAsia"/>
        </w:rPr>
      </w:pPr>
      <w:r>
        <w:rPr>
          <w:rFonts w:hint="eastAsia"/>
        </w:rPr>
        <w:t>通过对“丈”的多音字组词及其拼音的学习，我们不仅能够丰富自己的词汇量，还能更好地理解和运用汉语。希望本文能为大家提供有价值的参考信息，激发更多关于汉字文化的兴趣与探索。</w:t>
      </w:r>
    </w:p>
    <w:p w14:paraId="3CF76033" w14:textId="77777777" w:rsidR="005D27AB" w:rsidRDefault="005D27AB">
      <w:pPr>
        <w:rPr>
          <w:rFonts w:hint="eastAsia"/>
        </w:rPr>
      </w:pPr>
    </w:p>
    <w:p w14:paraId="1B3E7AA0" w14:textId="77777777" w:rsidR="005D27AB" w:rsidRDefault="005D27AB">
      <w:pPr>
        <w:rPr>
          <w:rFonts w:hint="eastAsia"/>
        </w:rPr>
      </w:pPr>
    </w:p>
    <w:p w14:paraId="7F3E4BCC" w14:textId="77777777" w:rsidR="005D27AB" w:rsidRDefault="005D2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E9A9A" w14:textId="76DC5F3B" w:rsidR="00B706A3" w:rsidRDefault="00B706A3"/>
    <w:sectPr w:rsidR="00B70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A3"/>
    <w:rsid w:val="005D27AB"/>
    <w:rsid w:val="00A20F39"/>
    <w:rsid w:val="00B7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7D22C-094F-446D-9EA5-DC71DC39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