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CCEF" w14:textId="77777777" w:rsidR="008E1888" w:rsidRDefault="008E1888">
      <w:pPr>
        <w:rPr>
          <w:rFonts w:hint="eastAsia"/>
        </w:rPr>
      </w:pPr>
      <w:r>
        <w:rPr>
          <w:rFonts w:hint="eastAsia"/>
        </w:rPr>
        <w:t>七百的拼音</w:t>
      </w:r>
    </w:p>
    <w:p w14:paraId="4CFC577D" w14:textId="77777777" w:rsidR="008E1888" w:rsidRDefault="008E1888">
      <w:pPr>
        <w:rPr>
          <w:rFonts w:hint="eastAsia"/>
        </w:rPr>
      </w:pPr>
      <w:r>
        <w:rPr>
          <w:rFonts w:hint="eastAsia"/>
        </w:rPr>
        <w:t>在汉语中，“七百”的拼音是“qī bǎi”。这个读音不仅简单易记，而且对于学习汉语的人来说是一个很好的例子，可以帮助理解如何将数字与中文拼音结合使用。在这篇文章中，我们将深入探讨“七百”这个数字及其拼音的用法、文化背景以及它在日常生活中的应用。</w:t>
      </w:r>
    </w:p>
    <w:p w14:paraId="4F339FF6" w14:textId="77777777" w:rsidR="008E1888" w:rsidRDefault="008E1888">
      <w:pPr>
        <w:rPr>
          <w:rFonts w:hint="eastAsia"/>
        </w:rPr>
      </w:pPr>
    </w:p>
    <w:p w14:paraId="4BB1A3FC" w14:textId="77777777" w:rsidR="008E1888" w:rsidRDefault="008E1888">
      <w:pPr>
        <w:rPr>
          <w:rFonts w:hint="eastAsia"/>
        </w:rPr>
      </w:pPr>
      <w:r>
        <w:rPr>
          <w:rFonts w:hint="eastAsia"/>
        </w:rPr>
        <w:t>数字与拼音的基础知识</w:t>
      </w:r>
    </w:p>
    <w:p w14:paraId="7F9D9C61" w14:textId="77777777" w:rsidR="008E1888" w:rsidRDefault="008E1888">
      <w:pPr>
        <w:rPr>
          <w:rFonts w:hint="eastAsia"/>
        </w:rPr>
      </w:pPr>
      <w:r>
        <w:rPr>
          <w:rFonts w:hint="eastAsia"/>
        </w:rPr>
        <w:t>让我们了解一下基本的拼音规则。“七”在汉语拼音中为“qī”，表示数字7；而“百”则读作“bǎi”，代表的是100的数量级。当两个字组合在一起形成“七百”时，它们直接翻译为“700”。掌握这些基础的拼音知识有助于更好地理解和运用汉语，尤其是在处理金额、年龄或者任何涉及数量的信息时。</w:t>
      </w:r>
    </w:p>
    <w:p w14:paraId="7A43C5B1" w14:textId="77777777" w:rsidR="008E1888" w:rsidRDefault="008E1888">
      <w:pPr>
        <w:rPr>
          <w:rFonts w:hint="eastAsia"/>
        </w:rPr>
      </w:pPr>
    </w:p>
    <w:p w14:paraId="59A49A92" w14:textId="77777777" w:rsidR="008E1888" w:rsidRDefault="008E1888">
      <w:pPr>
        <w:rPr>
          <w:rFonts w:hint="eastAsia"/>
        </w:rPr>
      </w:pPr>
      <w:r>
        <w:rPr>
          <w:rFonts w:hint="eastAsia"/>
        </w:rPr>
        <w:t>文化和历史背景</w:t>
      </w:r>
    </w:p>
    <w:p w14:paraId="6EE3880D" w14:textId="77777777" w:rsidR="008E1888" w:rsidRDefault="008E1888">
      <w:pPr>
        <w:rPr>
          <w:rFonts w:hint="eastAsia"/>
        </w:rPr>
      </w:pPr>
      <w:r>
        <w:rPr>
          <w:rFonts w:hint="eastAsia"/>
        </w:rPr>
        <w:t>在中国的历史和文化中，数字具有重要的象征意义。例如，“七”常被认为是幸运数字之一，因为它与中国传统节日如七夕节（农历七月七日）有关联。同时，“百”作为一个较大的计数单位，在表达众多或大量的概念时非常有用。因此，“七百”不仅仅是一个简单的数值，它还承载着丰富的文化内涵。</w:t>
      </w:r>
    </w:p>
    <w:p w14:paraId="29508206" w14:textId="77777777" w:rsidR="008E1888" w:rsidRDefault="008E1888">
      <w:pPr>
        <w:rPr>
          <w:rFonts w:hint="eastAsia"/>
        </w:rPr>
      </w:pPr>
    </w:p>
    <w:p w14:paraId="568E9111" w14:textId="77777777" w:rsidR="008E1888" w:rsidRDefault="008E1888">
      <w:pPr>
        <w:rPr>
          <w:rFonts w:hint="eastAsia"/>
        </w:rPr>
      </w:pPr>
      <w:r>
        <w:rPr>
          <w:rFonts w:hint="eastAsia"/>
        </w:rPr>
        <w:t>实际应用</w:t>
      </w:r>
    </w:p>
    <w:p w14:paraId="3CF81A09" w14:textId="77777777" w:rsidR="008E1888" w:rsidRDefault="008E1888">
      <w:pPr>
        <w:rPr>
          <w:rFonts w:hint="eastAsia"/>
        </w:rPr>
      </w:pPr>
      <w:r>
        <w:rPr>
          <w:rFonts w:hint="eastAsia"/>
        </w:rPr>
        <w:t>在日常生活中，“七百”这个数字被广泛应用于各种场合。比如，当你谈论价格、距离或是人数时，“七百元”、“七百公里”或“七百人”都是很常见的表达方式。在教育领域，教师可能会让学生练习写从一到七百的所有数字，以此来提高他们的计算能力和对数字的感觉。</w:t>
      </w:r>
    </w:p>
    <w:p w14:paraId="7AFDB283" w14:textId="77777777" w:rsidR="008E1888" w:rsidRDefault="008E1888">
      <w:pPr>
        <w:rPr>
          <w:rFonts w:hint="eastAsia"/>
        </w:rPr>
      </w:pPr>
    </w:p>
    <w:p w14:paraId="79D6F8DE" w14:textId="77777777" w:rsidR="008E1888" w:rsidRDefault="008E1888">
      <w:pPr>
        <w:rPr>
          <w:rFonts w:hint="eastAsia"/>
        </w:rPr>
      </w:pPr>
      <w:r>
        <w:rPr>
          <w:rFonts w:hint="eastAsia"/>
        </w:rPr>
        <w:t>学习建议</w:t>
      </w:r>
    </w:p>
    <w:p w14:paraId="40E65E14" w14:textId="77777777" w:rsidR="008E1888" w:rsidRDefault="008E1888">
      <w:pPr>
        <w:rPr>
          <w:rFonts w:hint="eastAsia"/>
        </w:rPr>
      </w:pPr>
      <w:r>
        <w:rPr>
          <w:rFonts w:hint="eastAsia"/>
        </w:rPr>
        <w:t>对于正在学习汉语的朋友来说，熟悉像“七百”这样的常用数字及其拼音是非常有益的。可以通过编写故事、制作记忆卡片或是参与语言交换活动来加深印象。同时，利用多媒体资源，如视频教程和在线课程，也能大大提升学习效率。</w:t>
      </w:r>
    </w:p>
    <w:p w14:paraId="752616C7" w14:textId="77777777" w:rsidR="008E1888" w:rsidRDefault="008E1888">
      <w:pPr>
        <w:rPr>
          <w:rFonts w:hint="eastAsia"/>
        </w:rPr>
      </w:pPr>
    </w:p>
    <w:p w14:paraId="579ACE55" w14:textId="77777777" w:rsidR="008E1888" w:rsidRDefault="008E1888">
      <w:pPr>
        <w:rPr>
          <w:rFonts w:hint="eastAsia"/>
        </w:rPr>
      </w:pPr>
      <w:r>
        <w:rPr>
          <w:rFonts w:hint="eastAsia"/>
        </w:rPr>
        <w:t>最后的总结</w:t>
      </w:r>
    </w:p>
    <w:p w14:paraId="78C82D77" w14:textId="77777777" w:rsidR="008E1888" w:rsidRDefault="008E1888">
      <w:pPr>
        <w:rPr>
          <w:rFonts w:hint="eastAsia"/>
        </w:rPr>
      </w:pPr>
      <w:r>
        <w:rPr>
          <w:rFonts w:hint="eastAsia"/>
        </w:rPr>
        <w:t>“七百”的拼音“qī bǎi”是汉语学习过程中的一个重要组成部分。通过了解其发音规则、文化含义及实际应用场景，不仅能增强语言技能，还能增进对中国文化的认识。希望这篇文章能为你的汉语学习之旅提供一些帮助。</w:t>
      </w:r>
    </w:p>
    <w:p w14:paraId="37174F51" w14:textId="77777777" w:rsidR="008E1888" w:rsidRDefault="008E1888">
      <w:pPr>
        <w:rPr>
          <w:rFonts w:hint="eastAsia"/>
        </w:rPr>
      </w:pPr>
    </w:p>
    <w:p w14:paraId="10F70B44" w14:textId="77777777" w:rsidR="008E1888" w:rsidRDefault="008E1888">
      <w:pPr>
        <w:rPr>
          <w:rFonts w:hint="eastAsia"/>
        </w:rPr>
      </w:pPr>
    </w:p>
    <w:p w14:paraId="42C90815" w14:textId="77777777" w:rsidR="008E1888" w:rsidRDefault="008E1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87510" w14:textId="7077E640" w:rsidR="006F6112" w:rsidRDefault="006F6112"/>
    <w:sectPr w:rsidR="006F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12"/>
    <w:rsid w:val="006F6112"/>
    <w:rsid w:val="008E18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D0706-4593-4CDA-AA08-868A61F1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