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B5EA" w14:textId="77777777" w:rsidR="0040407D" w:rsidRDefault="0040407D">
      <w:pPr>
        <w:rPr>
          <w:rFonts w:hint="eastAsia"/>
        </w:rPr>
      </w:pPr>
      <w:r>
        <w:rPr>
          <w:rFonts w:hint="eastAsia"/>
        </w:rPr>
        <w:t>一响的拼音</w:t>
      </w:r>
    </w:p>
    <w:p w14:paraId="13F26E44" w14:textId="77777777" w:rsidR="0040407D" w:rsidRDefault="0040407D">
      <w:pPr>
        <w:rPr>
          <w:rFonts w:hint="eastAsia"/>
        </w:rPr>
      </w:pPr>
      <w:r>
        <w:rPr>
          <w:rFonts w:hint="eastAsia"/>
        </w:rPr>
        <w:t>一响，这个词语在汉语中并不常见，但其构成的两个字各自有着丰富的含义。"一"（yī）作为数字，在中文里代表开始、单一或是整体的概念；而“响”（xiǎng）则与声音相关，意味着发声或回响。因此，“一响”可以被理解为一种声音的发出或者回音，也可象征着事物的开端或唯一的声响。</w:t>
      </w:r>
    </w:p>
    <w:p w14:paraId="0EA2AA32" w14:textId="77777777" w:rsidR="0040407D" w:rsidRDefault="0040407D">
      <w:pPr>
        <w:rPr>
          <w:rFonts w:hint="eastAsia"/>
        </w:rPr>
      </w:pPr>
    </w:p>
    <w:p w14:paraId="5ECF0BA9" w14:textId="77777777" w:rsidR="0040407D" w:rsidRDefault="0040407D">
      <w:pPr>
        <w:rPr>
          <w:rFonts w:hint="eastAsia"/>
        </w:rPr>
      </w:pPr>
      <w:r>
        <w:rPr>
          <w:rFonts w:hint="eastAsia"/>
        </w:rPr>
        <w:t>文化背景中的“一响”</w:t>
      </w:r>
    </w:p>
    <w:p w14:paraId="560D3493" w14:textId="77777777" w:rsidR="0040407D" w:rsidRDefault="0040407D">
      <w:pPr>
        <w:rPr>
          <w:rFonts w:hint="eastAsia"/>
        </w:rPr>
      </w:pPr>
      <w:r>
        <w:rPr>
          <w:rFonts w:hint="eastAsia"/>
        </w:rPr>
        <w:t>在中国传统文化中，声音和音乐扮演了重要的角色。从古代祭祀用的大钟到现代的各种乐器，“响”都占据了一席之地。有趣的是，虽然“一响”不是特定的文化术语，但它能够引发人们对于独一无二的声音或首次响起的意义的思考。比如，在古时候的战场上，战鼓的一响标志着战斗的开始，这不仅是一个简单的听觉信号，更是士气鼓舞的象征。</w:t>
      </w:r>
    </w:p>
    <w:p w14:paraId="41903A2F" w14:textId="77777777" w:rsidR="0040407D" w:rsidRDefault="0040407D">
      <w:pPr>
        <w:rPr>
          <w:rFonts w:hint="eastAsia"/>
        </w:rPr>
      </w:pPr>
    </w:p>
    <w:p w14:paraId="2173939F" w14:textId="77777777" w:rsidR="0040407D" w:rsidRDefault="0040407D">
      <w:pPr>
        <w:rPr>
          <w:rFonts w:hint="eastAsia"/>
        </w:rPr>
      </w:pPr>
      <w:r>
        <w:rPr>
          <w:rFonts w:hint="eastAsia"/>
        </w:rPr>
        <w:t>艺术表现中的应用</w:t>
      </w:r>
    </w:p>
    <w:p w14:paraId="287682A7" w14:textId="77777777" w:rsidR="0040407D" w:rsidRDefault="0040407D">
      <w:pPr>
        <w:rPr>
          <w:rFonts w:hint="eastAsia"/>
        </w:rPr>
      </w:pPr>
      <w:r>
        <w:rPr>
          <w:rFonts w:hint="eastAsia"/>
        </w:rPr>
        <w:t>在艺术领域，“一响”可以用来形容那些具有震撼力的作品，无论是视觉艺术还是表演艺术。例如，一幅画作或一部电影可能会给观众带来如同“一响”的深刻印象——那是一种能够触动人心灵深处的力量，一次性的强烈感受，仿佛整个世界都在那一刻静止下来，只为聆听这一声独特的回响。</w:t>
      </w:r>
    </w:p>
    <w:p w14:paraId="547CC930" w14:textId="77777777" w:rsidR="0040407D" w:rsidRDefault="0040407D">
      <w:pPr>
        <w:rPr>
          <w:rFonts w:hint="eastAsia"/>
        </w:rPr>
      </w:pPr>
    </w:p>
    <w:p w14:paraId="5909DDD5" w14:textId="77777777" w:rsidR="0040407D" w:rsidRDefault="0040407D">
      <w:pPr>
        <w:rPr>
          <w:rFonts w:hint="eastAsia"/>
        </w:rPr>
      </w:pPr>
      <w:r>
        <w:rPr>
          <w:rFonts w:hint="eastAsia"/>
        </w:rPr>
        <w:t>日常生活中的体现</w:t>
      </w:r>
    </w:p>
    <w:p w14:paraId="00CECC70" w14:textId="77777777" w:rsidR="0040407D" w:rsidRDefault="0040407D">
      <w:pPr>
        <w:rPr>
          <w:rFonts w:hint="eastAsia"/>
        </w:rPr>
      </w:pPr>
      <w:r>
        <w:rPr>
          <w:rFonts w:hint="eastAsia"/>
        </w:rPr>
        <w:t>即使在日常生活中，“一响”也有它的位置。想象一下清晨的第一缕阳光透过窗帘缝隙射入房间时闹钟的那一声响，它不仅仅是叫醒你的工具，更是一天新开始的标志。同样地，当我们在寂静的夜晚听到远处传来的火车汽笛声，那一响也似乎带着远方的故事，穿越黑暗，带给我们无限遐想。</w:t>
      </w:r>
    </w:p>
    <w:p w14:paraId="57E0984B" w14:textId="77777777" w:rsidR="0040407D" w:rsidRDefault="0040407D">
      <w:pPr>
        <w:rPr>
          <w:rFonts w:hint="eastAsia"/>
        </w:rPr>
      </w:pPr>
    </w:p>
    <w:p w14:paraId="3E411B56" w14:textId="77777777" w:rsidR="0040407D" w:rsidRDefault="0040407D">
      <w:pPr>
        <w:rPr>
          <w:rFonts w:hint="eastAsia"/>
        </w:rPr>
      </w:pPr>
      <w:r>
        <w:rPr>
          <w:rFonts w:hint="eastAsia"/>
        </w:rPr>
        <w:t>哲学意义</w:t>
      </w:r>
    </w:p>
    <w:p w14:paraId="5A572C64" w14:textId="77777777" w:rsidR="0040407D" w:rsidRDefault="0040407D">
      <w:pPr>
        <w:rPr>
          <w:rFonts w:hint="eastAsia"/>
        </w:rPr>
      </w:pPr>
      <w:r>
        <w:rPr>
          <w:rFonts w:hint="eastAsia"/>
        </w:rPr>
        <w:t>从哲学角度看，“一响”还可以被解读为存在主义的一种隐喻：每一个生命个体的存在都是独一无二且不可重复的，就像宇宙中的一颗流星划过夜空，只留下短暂却绚烂的一响。这种观点强调了个人的独特性和生命瞬间的重要性，提醒我们要珍惜每一次发声的机会，因为每个声音都是独特且有价值的。</w:t>
      </w:r>
    </w:p>
    <w:p w14:paraId="32E498AD" w14:textId="77777777" w:rsidR="0040407D" w:rsidRDefault="0040407D">
      <w:pPr>
        <w:rPr>
          <w:rFonts w:hint="eastAsia"/>
        </w:rPr>
      </w:pPr>
    </w:p>
    <w:p w14:paraId="581E5C98" w14:textId="77777777" w:rsidR="0040407D" w:rsidRDefault="0040407D">
      <w:pPr>
        <w:rPr>
          <w:rFonts w:hint="eastAsia"/>
        </w:rPr>
      </w:pPr>
    </w:p>
    <w:p w14:paraId="02BF1B0D" w14:textId="77777777" w:rsidR="0040407D" w:rsidRDefault="0040407D">
      <w:pPr>
        <w:rPr>
          <w:rFonts w:hint="eastAsia"/>
        </w:rPr>
      </w:pPr>
      <w:r>
        <w:rPr>
          <w:rFonts w:hint="eastAsia"/>
        </w:rPr>
        <w:t>本文是由懂得生活网（dongdeshenghuo.com）为大家创作</w:t>
      </w:r>
    </w:p>
    <w:p w14:paraId="5E8B8383" w14:textId="1FD32855" w:rsidR="000220B4" w:rsidRDefault="000220B4"/>
    <w:sectPr w:rsidR="00022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B4"/>
    <w:rsid w:val="000220B4"/>
    <w:rsid w:val="0040407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137CB-7F78-4805-80C7-43A5ECBF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0B4"/>
    <w:rPr>
      <w:rFonts w:cstheme="majorBidi"/>
      <w:color w:val="2F5496" w:themeColor="accent1" w:themeShade="BF"/>
      <w:sz w:val="28"/>
      <w:szCs w:val="28"/>
    </w:rPr>
  </w:style>
  <w:style w:type="character" w:customStyle="1" w:styleId="50">
    <w:name w:val="标题 5 字符"/>
    <w:basedOn w:val="a0"/>
    <w:link w:val="5"/>
    <w:uiPriority w:val="9"/>
    <w:semiHidden/>
    <w:rsid w:val="000220B4"/>
    <w:rPr>
      <w:rFonts w:cstheme="majorBidi"/>
      <w:color w:val="2F5496" w:themeColor="accent1" w:themeShade="BF"/>
      <w:sz w:val="24"/>
    </w:rPr>
  </w:style>
  <w:style w:type="character" w:customStyle="1" w:styleId="60">
    <w:name w:val="标题 6 字符"/>
    <w:basedOn w:val="a0"/>
    <w:link w:val="6"/>
    <w:uiPriority w:val="9"/>
    <w:semiHidden/>
    <w:rsid w:val="000220B4"/>
    <w:rPr>
      <w:rFonts w:cstheme="majorBidi"/>
      <w:b/>
      <w:bCs/>
      <w:color w:val="2F5496" w:themeColor="accent1" w:themeShade="BF"/>
    </w:rPr>
  </w:style>
  <w:style w:type="character" w:customStyle="1" w:styleId="70">
    <w:name w:val="标题 7 字符"/>
    <w:basedOn w:val="a0"/>
    <w:link w:val="7"/>
    <w:uiPriority w:val="9"/>
    <w:semiHidden/>
    <w:rsid w:val="000220B4"/>
    <w:rPr>
      <w:rFonts w:cstheme="majorBidi"/>
      <w:b/>
      <w:bCs/>
      <w:color w:val="595959" w:themeColor="text1" w:themeTint="A6"/>
    </w:rPr>
  </w:style>
  <w:style w:type="character" w:customStyle="1" w:styleId="80">
    <w:name w:val="标题 8 字符"/>
    <w:basedOn w:val="a0"/>
    <w:link w:val="8"/>
    <w:uiPriority w:val="9"/>
    <w:semiHidden/>
    <w:rsid w:val="000220B4"/>
    <w:rPr>
      <w:rFonts w:cstheme="majorBidi"/>
      <w:color w:val="595959" w:themeColor="text1" w:themeTint="A6"/>
    </w:rPr>
  </w:style>
  <w:style w:type="character" w:customStyle="1" w:styleId="90">
    <w:name w:val="标题 9 字符"/>
    <w:basedOn w:val="a0"/>
    <w:link w:val="9"/>
    <w:uiPriority w:val="9"/>
    <w:semiHidden/>
    <w:rsid w:val="000220B4"/>
    <w:rPr>
      <w:rFonts w:eastAsiaTheme="majorEastAsia" w:cstheme="majorBidi"/>
      <w:color w:val="595959" w:themeColor="text1" w:themeTint="A6"/>
    </w:rPr>
  </w:style>
  <w:style w:type="paragraph" w:styleId="a3">
    <w:name w:val="Title"/>
    <w:basedOn w:val="a"/>
    <w:next w:val="a"/>
    <w:link w:val="a4"/>
    <w:uiPriority w:val="10"/>
    <w:qFormat/>
    <w:rsid w:val="00022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0B4"/>
    <w:pPr>
      <w:spacing w:before="160"/>
      <w:jc w:val="center"/>
    </w:pPr>
    <w:rPr>
      <w:i/>
      <w:iCs/>
      <w:color w:val="404040" w:themeColor="text1" w:themeTint="BF"/>
    </w:rPr>
  </w:style>
  <w:style w:type="character" w:customStyle="1" w:styleId="a8">
    <w:name w:val="引用 字符"/>
    <w:basedOn w:val="a0"/>
    <w:link w:val="a7"/>
    <w:uiPriority w:val="29"/>
    <w:rsid w:val="000220B4"/>
    <w:rPr>
      <w:i/>
      <w:iCs/>
      <w:color w:val="404040" w:themeColor="text1" w:themeTint="BF"/>
    </w:rPr>
  </w:style>
  <w:style w:type="paragraph" w:styleId="a9">
    <w:name w:val="List Paragraph"/>
    <w:basedOn w:val="a"/>
    <w:uiPriority w:val="34"/>
    <w:qFormat/>
    <w:rsid w:val="000220B4"/>
    <w:pPr>
      <w:ind w:left="720"/>
      <w:contextualSpacing/>
    </w:pPr>
  </w:style>
  <w:style w:type="character" w:styleId="aa">
    <w:name w:val="Intense Emphasis"/>
    <w:basedOn w:val="a0"/>
    <w:uiPriority w:val="21"/>
    <w:qFormat/>
    <w:rsid w:val="000220B4"/>
    <w:rPr>
      <w:i/>
      <w:iCs/>
      <w:color w:val="2F5496" w:themeColor="accent1" w:themeShade="BF"/>
    </w:rPr>
  </w:style>
  <w:style w:type="paragraph" w:styleId="ab">
    <w:name w:val="Intense Quote"/>
    <w:basedOn w:val="a"/>
    <w:next w:val="a"/>
    <w:link w:val="ac"/>
    <w:uiPriority w:val="30"/>
    <w:qFormat/>
    <w:rsid w:val="00022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0B4"/>
    <w:rPr>
      <w:i/>
      <w:iCs/>
      <w:color w:val="2F5496" w:themeColor="accent1" w:themeShade="BF"/>
    </w:rPr>
  </w:style>
  <w:style w:type="character" w:styleId="ad">
    <w:name w:val="Intense Reference"/>
    <w:basedOn w:val="a0"/>
    <w:uiPriority w:val="32"/>
    <w:qFormat/>
    <w:rsid w:val="00022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