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D070" w14:textId="77777777" w:rsidR="00AC3373" w:rsidRDefault="00AC3373">
      <w:pPr>
        <w:rPr>
          <w:rFonts w:hint="eastAsia"/>
        </w:rPr>
      </w:pPr>
      <w:r>
        <w:rPr>
          <w:rFonts w:hint="eastAsia"/>
        </w:rPr>
        <w:t>药：传统与现代的交汇</w:t>
      </w:r>
    </w:p>
    <w:p w14:paraId="6481BB6D" w14:textId="77777777" w:rsidR="00AC3373" w:rsidRDefault="00AC3373">
      <w:pPr>
        <w:rPr>
          <w:rFonts w:hint="eastAsia"/>
        </w:rPr>
      </w:pPr>
      <w:r>
        <w:rPr>
          <w:rFonts w:hint="eastAsia"/>
        </w:rPr>
        <w:t>“药”（yào），一个承载着人类健康希望与疾病斗争历史的字。从古至今，药物在人类社会中扮演了至关重要的角色，无论是古代巫医手中的神秘草药，还是现代实验室里精确合成的新药，它们都体现了人们对健康的不懈追求。</w:t>
      </w:r>
    </w:p>
    <w:p w14:paraId="0176CB06" w14:textId="77777777" w:rsidR="00AC3373" w:rsidRDefault="00AC3373">
      <w:pPr>
        <w:rPr>
          <w:rFonts w:hint="eastAsia"/>
        </w:rPr>
      </w:pPr>
    </w:p>
    <w:p w14:paraId="4475053F" w14:textId="77777777" w:rsidR="00AC3373" w:rsidRDefault="00AC3373">
      <w:pPr>
        <w:rPr>
          <w:rFonts w:hint="eastAsia"/>
        </w:rPr>
      </w:pPr>
      <w:r>
        <w:rPr>
          <w:rFonts w:hint="eastAsia"/>
        </w:rPr>
        <w:t>草药时代的智慧</w:t>
      </w:r>
    </w:p>
    <w:p w14:paraId="1F934E78" w14:textId="77777777" w:rsidR="00AC3373" w:rsidRDefault="00AC3373">
      <w:pPr>
        <w:rPr>
          <w:rFonts w:hint="eastAsia"/>
        </w:rPr>
      </w:pPr>
      <w:r>
        <w:rPr>
          <w:rFonts w:hint="eastAsia"/>
        </w:rPr>
        <w:t>早在文字记载之前，人类就开始使用自然界的植物、动物和矿物来治疗疾病。这些早期的尝试奠定了中药学的基础。在中国，黄帝内经等古典著作详细记录了各种草药的性质和应用方法。这种基于经验的疗法不仅帮助人们抵抗疾病，还促进了对自然界的认识和理解。</w:t>
      </w:r>
    </w:p>
    <w:p w14:paraId="450D9FEE" w14:textId="77777777" w:rsidR="00AC3373" w:rsidRDefault="00AC3373">
      <w:pPr>
        <w:rPr>
          <w:rFonts w:hint="eastAsia"/>
        </w:rPr>
      </w:pPr>
    </w:p>
    <w:p w14:paraId="14DE383C" w14:textId="77777777" w:rsidR="00AC3373" w:rsidRDefault="00AC3373">
      <w:pPr>
        <w:rPr>
          <w:rFonts w:hint="eastAsia"/>
        </w:rPr>
      </w:pPr>
      <w:r>
        <w:rPr>
          <w:rFonts w:hint="eastAsia"/>
        </w:rPr>
        <w:t>现代医药的崛起</w:t>
      </w:r>
    </w:p>
    <w:p w14:paraId="3B391561" w14:textId="77777777" w:rsidR="00AC3373" w:rsidRDefault="00AC3373">
      <w:pPr>
        <w:rPr>
          <w:rFonts w:hint="eastAsia"/>
        </w:rPr>
      </w:pPr>
      <w:r>
        <w:rPr>
          <w:rFonts w:hint="eastAsia"/>
        </w:rPr>
        <w:t>随着科学技术的发展，特别是化学、生物学的进步，医药领域迎来了革命性的变化。抗生素的发现无疑是20世纪最重要的医学成就之一，它彻底改变了感染性疾病的治疗方法。基因工程、靶向治疗等新兴技术为攻克更多疑难杂症提供了可能。</w:t>
      </w:r>
    </w:p>
    <w:p w14:paraId="523879C2" w14:textId="77777777" w:rsidR="00AC3373" w:rsidRDefault="00AC3373">
      <w:pPr>
        <w:rPr>
          <w:rFonts w:hint="eastAsia"/>
        </w:rPr>
      </w:pPr>
    </w:p>
    <w:p w14:paraId="3AA87F59" w14:textId="77777777" w:rsidR="00AC3373" w:rsidRDefault="00AC3373">
      <w:pPr>
        <w:rPr>
          <w:rFonts w:hint="eastAsia"/>
        </w:rPr>
      </w:pPr>
      <w:r>
        <w:rPr>
          <w:rFonts w:hint="eastAsia"/>
        </w:rPr>
        <w:t>药物研发的挑战与机遇</w:t>
      </w:r>
    </w:p>
    <w:p w14:paraId="08645796" w14:textId="77777777" w:rsidR="00AC3373" w:rsidRDefault="00AC3373">
      <w:pPr>
        <w:rPr>
          <w:rFonts w:hint="eastAsia"/>
        </w:rPr>
      </w:pPr>
      <w:r>
        <w:rPr>
          <w:rFonts w:hint="eastAsia"/>
        </w:rPr>
        <w:t>尽管取得了显著进步，但新药的研发依旧充满挑战。从基础研究到临床试验，再到最终上市，每一个环节都需要大量的时间、资金和技术支持。同时，如何确保药物的安全性和有效性，也是制药行业必须面对的问题。然而，正是这些挑战推动着科学家们不断探索，寻找更加有效、安全的治疗方案。</w:t>
      </w:r>
    </w:p>
    <w:p w14:paraId="4587CE4C" w14:textId="77777777" w:rsidR="00AC3373" w:rsidRDefault="00AC3373">
      <w:pPr>
        <w:rPr>
          <w:rFonts w:hint="eastAsia"/>
        </w:rPr>
      </w:pPr>
    </w:p>
    <w:p w14:paraId="1996EA1B" w14:textId="77777777" w:rsidR="00AC3373" w:rsidRDefault="00AC3373">
      <w:pPr>
        <w:rPr>
          <w:rFonts w:hint="eastAsia"/>
        </w:rPr>
      </w:pPr>
      <w:r>
        <w:rPr>
          <w:rFonts w:hint="eastAsia"/>
        </w:rPr>
        <w:t>未来展望</w:t>
      </w:r>
    </w:p>
    <w:p w14:paraId="5FFCC21A" w14:textId="77777777" w:rsidR="00AC3373" w:rsidRDefault="00AC3373">
      <w:pPr>
        <w:rPr>
          <w:rFonts w:hint="eastAsia"/>
        </w:rPr>
      </w:pPr>
      <w:r>
        <w:rPr>
          <w:rFonts w:hint="eastAsia"/>
        </w:rPr>
        <w:t>随着人工智能、大数据等新技术的应用，药物研发的速度和效率有望得到大幅提升。个性化医疗成为可能，医生可以根据患者的基因信息制定最合适的治疗方案。这一切都预示着，“药”的世界正站在一个新的起点上，未来充满了无限的可能性。</w:t>
      </w:r>
    </w:p>
    <w:p w14:paraId="270F6AD6" w14:textId="77777777" w:rsidR="00AC3373" w:rsidRDefault="00AC3373">
      <w:pPr>
        <w:rPr>
          <w:rFonts w:hint="eastAsia"/>
        </w:rPr>
      </w:pPr>
    </w:p>
    <w:p w14:paraId="42C7B772" w14:textId="77777777" w:rsidR="00AC3373" w:rsidRDefault="00AC3373">
      <w:pPr>
        <w:rPr>
          <w:rFonts w:hint="eastAsia"/>
        </w:rPr>
      </w:pPr>
    </w:p>
    <w:p w14:paraId="50938EB3" w14:textId="77777777" w:rsidR="00AC3373" w:rsidRDefault="00AC3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E316" w14:textId="02D56BC1" w:rsidR="00E8563E" w:rsidRDefault="00E8563E"/>
    <w:sectPr w:rsidR="00E8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3E"/>
    <w:rsid w:val="00A20F39"/>
    <w:rsid w:val="00AC3373"/>
    <w:rsid w:val="00E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9414-4D77-4398-844C-6101AD1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