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25A5F" w14:textId="77777777" w:rsidR="00AB38ED" w:rsidRDefault="00AB38ED">
      <w:pPr>
        <w:rPr>
          <w:rFonts w:hint="eastAsia"/>
        </w:rPr>
      </w:pPr>
      <w:r>
        <w:rPr>
          <w:rFonts w:hint="eastAsia"/>
        </w:rPr>
        <w:t>鸟儿的拼音</w:t>
      </w:r>
    </w:p>
    <w:p w14:paraId="1AEFA580" w14:textId="77777777" w:rsidR="00AB38ED" w:rsidRDefault="00AB38ED">
      <w:pPr>
        <w:rPr>
          <w:rFonts w:hint="eastAsia"/>
        </w:rPr>
      </w:pPr>
      <w:r>
        <w:rPr>
          <w:rFonts w:hint="eastAsia"/>
        </w:rPr>
        <w:t>在汉语中，鸟儿这个词通常用来指代所有种类的鸟类。它的拼音是“niǎo ér”。这个词语不仅体现了中文语言的简洁之美，还承载着丰富的文化内涵。鸟类作为自然界的重要组成部分，在中国文化中一直占据着特殊的地位。从古代诗歌到现代文学作品，鸟的形象无处不在，它们或是自由与和平的象征，或是诗人抒发情感的对象。</w:t>
      </w:r>
    </w:p>
    <w:p w14:paraId="6259CDA2" w14:textId="77777777" w:rsidR="00AB38ED" w:rsidRDefault="00AB38ED">
      <w:pPr>
        <w:rPr>
          <w:rFonts w:hint="eastAsia"/>
        </w:rPr>
      </w:pPr>
    </w:p>
    <w:p w14:paraId="7466D424" w14:textId="77777777" w:rsidR="00AB38ED" w:rsidRDefault="00AB38ED">
      <w:pPr>
        <w:rPr>
          <w:rFonts w:hint="eastAsia"/>
        </w:rPr>
      </w:pPr>
      <w:r>
        <w:rPr>
          <w:rFonts w:hint="eastAsia"/>
        </w:rPr>
        <w:t>鸟类的多样性</w:t>
      </w:r>
    </w:p>
    <w:p w14:paraId="0EBE65EC" w14:textId="77777777" w:rsidR="00AB38ED" w:rsidRDefault="00AB38ED">
      <w:pPr>
        <w:rPr>
          <w:rFonts w:hint="eastAsia"/>
        </w:rPr>
      </w:pPr>
      <w:r>
        <w:rPr>
          <w:rFonts w:hint="eastAsia"/>
        </w:rPr>
        <w:t>世界上有超过10,000种不同的鸟类，它们分布于地球的每一个角落。从极地的企鹅到热带雨林中的鹦鹉，每一种鸟类都有其独特的生存方式和生态角色。在中国，有着众多珍稀鸟类，如丹顶鹤、朱鹮等，这些鸟类不仅是自然界的瑰宝，也是中华民族文化的象征之一。通过学习鸟儿的拼音，我们能够更好地了解并珍惜这些美丽的生灵。</w:t>
      </w:r>
    </w:p>
    <w:p w14:paraId="1F754864" w14:textId="77777777" w:rsidR="00AB38ED" w:rsidRDefault="00AB38ED">
      <w:pPr>
        <w:rPr>
          <w:rFonts w:hint="eastAsia"/>
        </w:rPr>
      </w:pPr>
    </w:p>
    <w:p w14:paraId="152660D5" w14:textId="77777777" w:rsidR="00AB38ED" w:rsidRDefault="00AB38ED">
      <w:pPr>
        <w:rPr>
          <w:rFonts w:hint="eastAsia"/>
        </w:rPr>
      </w:pPr>
      <w:r>
        <w:rPr>
          <w:rFonts w:hint="eastAsia"/>
        </w:rPr>
        <w:t>鸟类与人类的关系</w:t>
      </w:r>
    </w:p>
    <w:p w14:paraId="2CF1C58A" w14:textId="77777777" w:rsidR="00AB38ED" w:rsidRDefault="00AB38ED">
      <w:pPr>
        <w:rPr>
          <w:rFonts w:hint="eastAsia"/>
        </w:rPr>
      </w:pPr>
      <w:r>
        <w:rPr>
          <w:rFonts w:hint="eastAsia"/>
        </w:rPr>
        <w:t>鸟类与人类之间的关系源远流长。它们不仅是生态系统中不可或缺的一部分，对控制害虫数量具有重要作用，同时也是许多文化和艺术作品的主题。例如，在中国传统文化中，燕子被视为春天的使者，象征着家庭和睦；而喜鹊则被认为是好运的预兆。观赏鸟类成为许多人喜爱的一项户外活动，它不仅能让人亲近自然，还能增进人们对生态环境的认识和保护意识。</w:t>
      </w:r>
    </w:p>
    <w:p w14:paraId="2FE90595" w14:textId="77777777" w:rsidR="00AB38ED" w:rsidRDefault="00AB38ED">
      <w:pPr>
        <w:rPr>
          <w:rFonts w:hint="eastAsia"/>
        </w:rPr>
      </w:pPr>
    </w:p>
    <w:p w14:paraId="11C5FC56" w14:textId="77777777" w:rsidR="00AB38ED" w:rsidRDefault="00AB38ED">
      <w:pPr>
        <w:rPr>
          <w:rFonts w:hint="eastAsia"/>
        </w:rPr>
      </w:pPr>
      <w:r>
        <w:rPr>
          <w:rFonts w:hint="eastAsia"/>
        </w:rPr>
        <w:t>保护鸟类的重要性</w:t>
      </w:r>
    </w:p>
    <w:p w14:paraId="615494D0" w14:textId="77777777" w:rsidR="00AB38ED" w:rsidRDefault="00AB38ED">
      <w:pPr>
        <w:rPr>
          <w:rFonts w:hint="eastAsia"/>
        </w:rPr>
      </w:pPr>
      <w:r>
        <w:rPr>
          <w:rFonts w:hint="eastAsia"/>
        </w:rPr>
        <w:t>随着城市化进程的加快和环境变化的影响，许多鸟类面临着栖息地丧失、食物短缺等问题。因此，保护鸟类已成为全球共同的责任。通过教育公众关于鸟类的知识，包括正确发音“niǎo ér”，可以提高人们对鸟类重要性的认识，促进人与自然和谐共存。参与志愿者项目或支持相关的环保组织也是保护鸟类的有效途径。</w:t>
      </w:r>
    </w:p>
    <w:p w14:paraId="4E10C8BB" w14:textId="77777777" w:rsidR="00AB38ED" w:rsidRDefault="00AB38ED">
      <w:pPr>
        <w:rPr>
          <w:rFonts w:hint="eastAsia"/>
        </w:rPr>
      </w:pPr>
    </w:p>
    <w:p w14:paraId="746AC0A3" w14:textId="77777777" w:rsidR="00AB38ED" w:rsidRDefault="00AB38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A81A0" w14:textId="74F19EEC" w:rsidR="008E65E0" w:rsidRDefault="008E65E0"/>
    <w:sectPr w:rsidR="008E6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E0"/>
    <w:rsid w:val="005077C5"/>
    <w:rsid w:val="008E65E0"/>
    <w:rsid w:val="00AB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6DFBC-1A7A-4DA6-B312-591F943E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