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97244" w14:textId="77777777" w:rsidR="00F77314" w:rsidRDefault="00F77314">
      <w:pPr>
        <w:rPr>
          <w:rFonts w:hint="eastAsia"/>
        </w:rPr>
      </w:pPr>
    </w:p>
    <w:p w14:paraId="7328A0DB" w14:textId="77777777" w:rsidR="00F77314" w:rsidRDefault="00F77314">
      <w:pPr>
        <w:rPr>
          <w:rFonts w:hint="eastAsia"/>
        </w:rPr>
      </w:pPr>
      <w:r>
        <w:rPr>
          <w:rFonts w:hint="eastAsia"/>
        </w:rPr>
        <w:tab/>
        <w:t>风姿卓然：自然界的优雅之舞</w:t>
      </w:r>
    </w:p>
    <w:p w14:paraId="0FACC53E" w14:textId="77777777" w:rsidR="00F77314" w:rsidRDefault="00F77314">
      <w:pPr>
        <w:rPr>
          <w:rFonts w:hint="eastAsia"/>
        </w:rPr>
      </w:pPr>
    </w:p>
    <w:p w14:paraId="10791AC6" w14:textId="77777777" w:rsidR="00F77314" w:rsidRDefault="00F77314">
      <w:pPr>
        <w:rPr>
          <w:rFonts w:hint="eastAsia"/>
        </w:rPr>
      </w:pPr>
    </w:p>
    <w:p w14:paraId="01F6480B" w14:textId="77777777" w:rsidR="00F77314" w:rsidRDefault="00F77314">
      <w:pPr>
        <w:rPr>
          <w:rFonts w:hint="eastAsia"/>
        </w:rPr>
      </w:pPr>
      <w:r>
        <w:rPr>
          <w:rFonts w:hint="eastAsia"/>
        </w:rPr>
        <w:tab/>
        <w:t>在自然界中，每一种生物都有其独特的生存方式与美丽姿态，而那些能够长久地吸引人们目光的存在，往往拥有着“风姿卓然”的特质。它们不仅在外形上展现出非凡的魅力，在生态功能上也扮演着不可或缺的角色。从翱翔天际的雄鹰到深海遨游的鲸鱼，从挺拔苍翠的大树到微小却坚韧的苔藓，自然界中的每一个生命体都在以自己独有的方式诠释着生命的魅力。</w:t>
      </w:r>
    </w:p>
    <w:p w14:paraId="2434A61A" w14:textId="77777777" w:rsidR="00F77314" w:rsidRDefault="00F77314">
      <w:pPr>
        <w:rPr>
          <w:rFonts w:hint="eastAsia"/>
        </w:rPr>
      </w:pPr>
    </w:p>
    <w:p w14:paraId="0F15C19B" w14:textId="77777777" w:rsidR="00F77314" w:rsidRDefault="00F77314">
      <w:pPr>
        <w:rPr>
          <w:rFonts w:hint="eastAsia"/>
        </w:rPr>
      </w:pPr>
    </w:p>
    <w:p w14:paraId="325979CE" w14:textId="77777777" w:rsidR="00F77314" w:rsidRDefault="00F77314">
      <w:pPr>
        <w:rPr>
          <w:rFonts w:hint="eastAsia"/>
        </w:rPr>
      </w:pPr>
    </w:p>
    <w:p w14:paraId="54553E5F" w14:textId="77777777" w:rsidR="00F77314" w:rsidRDefault="00F77314">
      <w:pPr>
        <w:rPr>
          <w:rFonts w:hint="eastAsia"/>
        </w:rPr>
      </w:pPr>
      <w:r>
        <w:rPr>
          <w:rFonts w:hint="eastAsia"/>
        </w:rPr>
        <w:tab/>
        <w:t>风姿卓然：人文艺术中的永恒主题</w:t>
      </w:r>
    </w:p>
    <w:p w14:paraId="64D42D3B" w14:textId="77777777" w:rsidR="00F77314" w:rsidRDefault="00F77314">
      <w:pPr>
        <w:rPr>
          <w:rFonts w:hint="eastAsia"/>
        </w:rPr>
      </w:pPr>
    </w:p>
    <w:p w14:paraId="0FEBF020" w14:textId="77777777" w:rsidR="00F77314" w:rsidRDefault="00F77314">
      <w:pPr>
        <w:rPr>
          <w:rFonts w:hint="eastAsia"/>
        </w:rPr>
      </w:pPr>
    </w:p>
    <w:p w14:paraId="2CCD62F1" w14:textId="77777777" w:rsidR="00F77314" w:rsidRDefault="00F77314">
      <w:pPr>
        <w:rPr>
          <w:rFonts w:hint="eastAsia"/>
        </w:rPr>
      </w:pPr>
      <w:r>
        <w:rPr>
          <w:rFonts w:hint="eastAsia"/>
        </w:rPr>
        <w:tab/>
        <w:t>在人类悠久的历史长河中，“风姿卓然”不仅是对自然景观的赞美，也是人文艺术创作中一个经久不衰的主题。古代文人墨客常用诗词歌赋来描绘心中理想化的美人或英雄形象，通过细腻的笔触勾勒出一幅幅动人心弦的画面。无论是唐诗宋词中温婉多情的女子，还是明清小说里英勇善战的将领，都以其超凡脱俗的形象给后世留下了深刻印象。</w:t>
      </w:r>
    </w:p>
    <w:p w14:paraId="2B4E5078" w14:textId="77777777" w:rsidR="00F77314" w:rsidRDefault="00F77314">
      <w:pPr>
        <w:rPr>
          <w:rFonts w:hint="eastAsia"/>
        </w:rPr>
      </w:pPr>
    </w:p>
    <w:p w14:paraId="097330E6" w14:textId="77777777" w:rsidR="00F77314" w:rsidRDefault="00F77314">
      <w:pPr>
        <w:rPr>
          <w:rFonts w:hint="eastAsia"/>
        </w:rPr>
      </w:pPr>
    </w:p>
    <w:p w14:paraId="40BB5BDB" w14:textId="77777777" w:rsidR="00F77314" w:rsidRDefault="00F77314">
      <w:pPr>
        <w:rPr>
          <w:rFonts w:hint="eastAsia"/>
        </w:rPr>
      </w:pPr>
    </w:p>
    <w:p w14:paraId="4B9575C7" w14:textId="77777777" w:rsidR="00F77314" w:rsidRDefault="00F77314">
      <w:pPr>
        <w:rPr>
          <w:rFonts w:hint="eastAsia"/>
        </w:rPr>
      </w:pPr>
      <w:r>
        <w:rPr>
          <w:rFonts w:hint="eastAsia"/>
        </w:rPr>
        <w:tab/>
        <w:t>风姿卓然：现代生活中的优雅态度</w:t>
      </w:r>
    </w:p>
    <w:p w14:paraId="4CBFA166" w14:textId="77777777" w:rsidR="00F77314" w:rsidRDefault="00F77314">
      <w:pPr>
        <w:rPr>
          <w:rFonts w:hint="eastAsia"/>
        </w:rPr>
      </w:pPr>
    </w:p>
    <w:p w14:paraId="7D1C21FB" w14:textId="77777777" w:rsidR="00F77314" w:rsidRDefault="00F77314">
      <w:pPr>
        <w:rPr>
          <w:rFonts w:hint="eastAsia"/>
        </w:rPr>
      </w:pPr>
    </w:p>
    <w:p w14:paraId="57F71898" w14:textId="77777777" w:rsidR="00F77314" w:rsidRDefault="00F77314">
      <w:pPr>
        <w:rPr>
          <w:rFonts w:hint="eastAsia"/>
        </w:rPr>
      </w:pPr>
      <w:r>
        <w:rPr>
          <w:rFonts w:hint="eastAsia"/>
        </w:rPr>
        <w:tab/>
        <w:t>随着社会的发展与进步，人们对美的追求不再局限于外表上的华丽装饰，而是更加注重内在气质与外在形象相结合所散发出来的独特魅力。在当今这个快节奏的社会中，“风姿卓然”更多地体现在一个人的生活态度上——从容不迫、自信大方、积极向上。这种由内而外散发出来的优雅，不仅能够给人留下美好的第一印象，更是个人魅力的重要组成部分。</w:t>
      </w:r>
    </w:p>
    <w:p w14:paraId="29078A72" w14:textId="77777777" w:rsidR="00F77314" w:rsidRDefault="00F77314">
      <w:pPr>
        <w:rPr>
          <w:rFonts w:hint="eastAsia"/>
        </w:rPr>
      </w:pPr>
    </w:p>
    <w:p w14:paraId="243DBC4A" w14:textId="77777777" w:rsidR="00F77314" w:rsidRDefault="00F77314">
      <w:pPr>
        <w:rPr>
          <w:rFonts w:hint="eastAsia"/>
        </w:rPr>
      </w:pPr>
    </w:p>
    <w:p w14:paraId="46EE59DF" w14:textId="77777777" w:rsidR="00F77314" w:rsidRDefault="00F77314">
      <w:pPr>
        <w:rPr>
          <w:rFonts w:hint="eastAsia"/>
        </w:rPr>
      </w:pPr>
    </w:p>
    <w:p w14:paraId="66D0AA2E" w14:textId="77777777" w:rsidR="00F77314" w:rsidRDefault="00F77314">
      <w:pPr>
        <w:rPr>
          <w:rFonts w:hint="eastAsia"/>
        </w:rPr>
      </w:pPr>
      <w:r>
        <w:rPr>
          <w:rFonts w:hint="eastAsia"/>
        </w:rPr>
        <w:tab/>
        <w:t>风姿卓然：文化传承中的重要载体</w:t>
      </w:r>
    </w:p>
    <w:p w14:paraId="7DE7A6BC" w14:textId="77777777" w:rsidR="00F77314" w:rsidRDefault="00F77314">
      <w:pPr>
        <w:rPr>
          <w:rFonts w:hint="eastAsia"/>
        </w:rPr>
      </w:pPr>
    </w:p>
    <w:p w14:paraId="4F6B597D" w14:textId="77777777" w:rsidR="00F77314" w:rsidRDefault="00F77314">
      <w:pPr>
        <w:rPr>
          <w:rFonts w:hint="eastAsia"/>
        </w:rPr>
      </w:pPr>
    </w:p>
    <w:p w14:paraId="29BC7EA3" w14:textId="77777777" w:rsidR="00F77314" w:rsidRDefault="00F77314">
      <w:pPr>
        <w:rPr>
          <w:rFonts w:hint="eastAsia"/>
        </w:rPr>
      </w:pPr>
      <w:r>
        <w:rPr>
          <w:rFonts w:hint="eastAsia"/>
        </w:rPr>
        <w:tab/>
        <w:t>在中国传统文化中，“风姿卓然”不仅仅是一个形容词组，它还承载着深厚的文化内涵和社会价值观念。从古代的礼仪制度到现代的社交规则，优雅的行为举止被视为衡量一个人教养水平高低的标准之一。通过教育和实践，将这份优雅传递给下一代，不仅是对美好品质的继承与发展，也是中华民族优秀传统文化得以延续的关键所在。</w:t>
      </w:r>
    </w:p>
    <w:p w14:paraId="6EE9921C" w14:textId="77777777" w:rsidR="00F77314" w:rsidRDefault="00F77314">
      <w:pPr>
        <w:rPr>
          <w:rFonts w:hint="eastAsia"/>
        </w:rPr>
      </w:pPr>
    </w:p>
    <w:p w14:paraId="7172A683" w14:textId="77777777" w:rsidR="00F77314" w:rsidRDefault="00F77314">
      <w:pPr>
        <w:rPr>
          <w:rFonts w:hint="eastAsia"/>
        </w:rPr>
      </w:pPr>
    </w:p>
    <w:p w14:paraId="608F2448" w14:textId="77777777" w:rsidR="00F77314" w:rsidRDefault="00F77314">
      <w:pPr>
        <w:rPr>
          <w:rFonts w:hint="eastAsia"/>
        </w:rPr>
      </w:pPr>
    </w:p>
    <w:p w14:paraId="4FCA199C" w14:textId="77777777" w:rsidR="00F77314" w:rsidRDefault="00F77314">
      <w:pPr>
        <w:rPr>
          <w:rFonts w:hint="eastAsia"/>
        </w:rPr>
      </w:pPr>
      <w:r>
        <w:rPr>
          <w:rFonts w:hint="eastAsia"/>
        </w:rPr>
        <w:tab/>
        <w:t>最后的总结：让“风姿卓然”成为生活的常态</w:t>
      </w:r>
    </w:p>
    <w:p w14:paraId="58A66AA8" w14:textId="77777777" w:rsidR="00F77314" w:rsidRDefault="00F77314">
      <w:pPr>
        <w:rPr>
          <w:rFonts w:hint="eastAsia"/>
        </w:rPr>
      </w:pPr>
    </w:p>
    <w:p w14:paraId="2D7C7A44" w14:textId="77777777" w:rsidR="00F77314" w:rsidRDefault="00F77314">
      <w:pPr>
        <w:rPr>
          <w:rFonts w:hint="eastAsia"/>
        </w:rPr>
      </w:pPr>
    </w:p>
    <w:p w14:paraId="1C7FB6CA" w14:textId="77777777" w:rsidR="00F77314" w:rsidRDefault="00F77314">
      <w:pPr>
        <w:rPr>
          <w:rFonts w:hint="eastAsia"/>
        </w:rPr>
      </w:pPr>
      <w:r>
        <w:rPr>
          <w:rFonts w:hint="eastAsia"/>
        </w:rPr>
        <w:tab/>
        <w:t>无论是自然界中的万物生灵，还是人类社会中的每一个人，“风姿卓然”都是值得我们去追求和展现的一种状态。它不仅仅是一种外在的表现形式，更深层次地反映了一个个体乃至整个群体的精神面貌。让我们在生活中不断修炼自我，提升自身的内在修养与外在表现，共同创造一个更加和谐美好的世界。</w:t>
      </w:r>
    </w:p>
    <w:p w14:paraId="50EFA88E" w14:textId="77777777" w:rsidR="00F77314" w:rsidRDefault="00F77314">
      <w:pPr>
        <w:rPr>
          <w:rFonts w:hint="eastAsia"/>
        </w:rPr>
      </w:pPr>
    </w:p>
    <w:p w14:paraId="5BCCBE8F" w14:textId="77777777" w:rsidR="00F77314" w:rsidRDefault="00F77314">
      <w:pPr>
        <w:rPr>
          <w:rFonts w:hint="eastAsia"/>
        </w:rPr>
      </w:pPr>
    </w:p>
    <w:p w14:paraId="0EA5683A" w14:textId="77777777" w:rsidR="00F77314" w:rsidRDefault="00F77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0F1C4" w14:textId="58B764DD" w:rsidR="00931B1A" w:rsidRDefault="00931B1A"/>
    <w:sectPr w:rsidR="00931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1A"/>
    <w:rsid w:val="005077C5"/>
    <w:rsid w:val="00931B1A"/>
    <w:rsid w:val="00F7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9C554-3795-4254-A2CD-D970A607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