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CF3F" w14:textId="77777777" w:rsidR="006B02C5" w:rsidRDefault="006B02C5">
      <w:pPr>
        <w:rPr>
          <w:rFonts w:hint="eastAsia"/>
        </w:rPr>
      </w:pPr>
      <w:r>
        <w:rPr>
          <w:rFonts w:hint="eastAsia"/>
        </w:rPr>
        <w:t>zu han</w:t>
      </w:r>
    </w:p>
    <w:p w14:paraId="58801335" w14:textId="77777777" w:rsidR="006B02C5" w:rsidRDefault="006B02C5">
      <w:pPr>
        <w:rPr>
          <w:rFonts w:hint="eastAsia"/>
        </w:rPr>
      </w:pPr>
      <w:r>
        <w:rPr>
          <w:rFonts w:hint="eastAsia"/>
        </w:rPr>
        <w:t>阻焊，也称为防焊或绿漆，是印刷电路板（PCB）制造过程中不可或缺的一部分。它的主要功能是在电路板上形成一层保护膜，防止焊接时不需要焊接的区域被锡膏污染。这不仅有助于确保每个焊接点的精确性和可靠性，还能够提升整个电路板的耐用性，因为它可以抵御环境中的湿气、灰尘以及其他可能损害电子元件的因素。</w:t>
      </w:r>
    </w:p>
    <w:p w14:paraId="3E33C174" w14:textId="77777777" w:rsidR="006B02C5" w:rsidRDefault="006B02C5">
      <w:pPr>
        <w:rPr>
          <w:rFonts w:hint="eastAsia"/>
        </w:rPr>
      </w:pPr>
    </w:p>
    <w:p w14:paraId="7C20D196" w14:textId="77777777" w:rsidR="006B02C5" w:rsidRDefault="006B02C5">
      <w:pPr>
        <w:rPr>
          <w:rFonts w:hint="eastAsia"/>
        </w:rPr>
      </w:pPr>
      <w:r>
        <w:rPr>
          <w:rFonts w:hint="eastAsia"/>
        </w:rPr>
        <w:t>阻焊的作用与重要性</w:t>
      </w:r>
    </w:p>
    <w:p w14:paraId="128ADCBC" w14:textId="77777777" w:rsidR="006B02C5" w:rsidRDefault="006B02C5">
      <w:pPr>
        <w:rPr>
          <w:rFonts w:hint="eastAsia"/>
        </w:rPr>
      </w:pPr>
      <w:r>
        <w:rPr>
          <w:rFonts w:hint="eastAsia"/>
        </w:rPr>
        <w:t>在现代电子产品中，阻焊扮演着至关重要的角色。它通过覆盖除焊盘外的所有非导电部分，有效地阻止了焊接过程中锡膏的流动，从而避免短路和其他电气故障的发生。阻焊层为电路板提供了一层物理屏障，减少外部因素对内部线路的影响。它还有助于提高产品的外观质量，因为均匀且光滑的阻焊涂层可以让成品看起来更加专业和美观。对于一些特殊应用，比如军事或航空航天领域，阻焊还可以具备耐高温、抗辐射等特性，以满足极端环境下的使用要求。</w:t>
      </w:r>
    </w:p>
    <w:p w14:paraId="4195FC58" w14:textId="77777777" w:rsidR="006B02C5" w:rsidRDefault="006B02C5">
      <w:pPr>
        <w:rPr>
          <w:rFonts w:hint="eastAsia"/>
        </w:rPr>
      </w:pPr>
    </w:p>
    <w:p w14:paraId="0D7886E0" w14:textId="77777777" w:rsidR="006B02C5" w:rsidRDefault="006B02C5">
      <w:pPr>
        <w:rPr>
          <w:rFonts w:hint="eastAsia"/>
        </w:rPr>
      </w:pPr>
      <w:r>
        <w:rPr>
          <w:rFonts w:hint="eastAsia"/>
        </w:rPr>
        <w:t>阻焊材料的选择与发展</w:t>
      </w:r>
    </w:p>
    <w:p w14:paraId="67F14EE3" w14:textId="77777777" w:rsidR="006B02C5" w:rsidRDefault="006B02C5">
      <w:pPr>
        <w:rPr>
          <w:rFonts w:hint="eastAsia"/>
        </w:rPr>
      </w:pPr>
      <w:r>
        <w:rPr>
          <w:rFonts w:hint="eastAsia"/>
        </w:rPr>
        <w:t>随着科技的进步，阻焊材料也在不断发展。早期的阻焊材料主要是基于溶剂型的树脂，这类材料虽然容易涂覆但含有挥发性有机化合物（VOCs），对环境不太友好。近年来，环保意识的增强促使行业转向水基型或无溶剂型的阻焊材料，这些新材料不仅减少了对环境的污染，而且在性能上也有所改进，例如更快的固化速度、更好的附着力以及更佳的耐化学性。同时，为了适应高密度组装的需求，市场上出现了光敏性的阻焊材料，它们可以通过紫外线照射快速硬化，并允许更精细的图案定义。</w:t>
      </w:r>
    </w:p>
    <w:p w14:paraId="6A8BC78B" w14:textId="77777777" w:rsidR="006B02C5" w:rsidRDefault="006B02C5">
      <w:pPr>
        <w:rPr>
          <w:rFonts w:hint="eastAsia"/>
        </w:rPr>
      </w:pPr>
    </w:p>
    <w:p w14:paraId="496C830F" w14:textId="77777777" w:rsidR="006B02C5" w:rsidRDefault="006B02C5">
      <w:pPr>
        <w:rPr>
          <w:rFonts w:hint="eastAsia"/>
        </w:rPr>
      </w:pPr>
      <w:r>
        <w:rPr>
          <w:rFonts w:hint="eastAsia"/>
        </w:rPr>
        <w:t>阻焊工艺流程</w:t>
      </w:r>
    </w:p>
    <w:p w14:paraId="44900E77" w14:textId="77777777" w:rsidR="006B02C5" w:rsidRDefault="006B02C5">
      <w:pPr>
        <w:rPr>
          <w:rFonts w:hint="eastAsia"/>
        </w:rPr>
      </w:pPr>
      <w:r>
        <w:rPr>
          <w:rFonts w:hint="eastAsia"/>
        </w:rPr>
        <w:t>阻焊的应用通常包括几个关键步骤：首先是底材预处理，确保表面干净和平整；接着是涂布阻焊材料，这可以通过丝网印刷、喷涂或者滚涂等方式完成；然后是曝光过程，利用UV光将设计好的图案转移到阻焊层上；最后是显影和固化，去除未曝光的部分并使剩余的阻焊层完全硬化。整个过程需要严格控制温度、湿度等条件，以保证最终产品的质量和一致性。</w:t>
      </w:r>
    </w:p>
    <w:p w14:paraId="259D09D5" w14:textId="77777777" w:rsidR="006B02C5" w:rsidRDefault="006B02C5">
      <w:pPr>
        <w:rPr>
          <w:rFonts w:hint="eastAsia"/>
        </w:rPr>
      </w:pPr>
    </w:p>
    <w:p w14:paraId="4BDBB6CB" w14:textId="77777777" w:rsidR="006B02C5" w:rsidRDefault="006B02C5">
      <w:pPr>
        <w:rPr>
          <w:rFonts w:hint="eastAsia"/>
        </w:rPr>
      </w:pPr>
      <w:r>
        <w:rPr>
          <w:rFonts w:hint="eastAsia"/>
        </w:rPr>
        <w:t>未来趋势与挑战</w:t>
      </w:r>
    </w:p>
    <w:p w14:paraId="78299E6F" w14:textId="77777777" w:rsidR="006B02C5" w:rsidRDefault="006B02C5">
      <w:pPr>
        <w:rPr>
          <w:rFonts w:hint="eastAsia"/>
        </w:rPr>
      </w:pPr>
      <w:r>
        <w:rPr>
          <w:rFonts w:hint="eastAsia"/>
        </w:rPr>
        <w:t>展望未来，随着电子设备朝着更小、更复杂的方向发展，阻焊技术也将面临新的挑战。一方面，要不断提高材料的性能，如更低的厚度、更高的分辨率以及更强的耐久性；另一方面，则是要优化生产工艺，降低生产成本的同时确保高效能。随着绿色制造理念的普及，研发更加环保的阻焊解决方案也将成为业界关注的重点。尽管前路充满挑战，但通过持续创新和技术进步，阻焊技术无疑将继续为电子工业的发展贡献力量。</w:t>
      </w:r>
    </w:p>
    <w:p w14:paraId="4C475731" w14:textId="77777777" w:rsidR="006B02C5" w:rsidRDefault="006B02C5">
      <w:pPr>
        <w:rPr>
          <w:rFonts w:hint="eastAsia"/>
        </w:rPr>
      </w:pPr>
    </w:p>
    <w:p w14:paraId="6789D20F" w14:textId="77777777" w:rsidR="006B02C5" w:rsidRDefault="006B0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27193" w14:textId="67E8C2E6" w:rsidR="00EF35B6" w:rsidRDefault="00EF35B6"/>
    <w:sectPr w:rsidR="00EF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6"/>
    <w:rsid w:val="005077C5"/>
    <w:rsid w:val="006B02C5"/>
    <w:rsid w:val="00E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84CC-347C-4C43-9568-321C422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