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CB6D" w14:textId="77777777" w:rsidR="00F152E6" w:rsidRDefault="00F152E6">
      <w:pPr>
        <w:rPr>
          <w:rFonts w:hint="eastAsia"/>
        </w:rPr>
      </w:pPr>
    </w:p>
    <w:p w14:paraId="14D8F339" w14:textId="77777777" w:rsidR="00F152E6" w:rsidRDefault="00F152E6">
      <w:pPr>
        <w:rPr>
          <w:rFonts w:hint="eastAsia"/>
        </w:rPr>
      </w:pPr>
      <w:r>
        <w:rPr>
          <w:rFonts w:hint="eastAsia"/>
        </w:rPr>
        <w:tab/>
        <w:t>藤野先生的词语拼音</w:t>
      </w:r>
    </w:p>
    <w:p w14:paraId="72C54AD3" w14:textId="77777777" w:rsidR="00F152E6" w:rsidRDefault="00F152E6">
      <w:pPr>
        <w:rPr>
          <w:rFonts w:hint="eastAsia"/>
        </w:rPr>
      </w:pPr>
    </w:p>
    <w:p w14:paraId="14492458" w14:textId="77777777" w:rsidR="00F152E6" w:rsidRDefault="00F152E6">
      <w:pPr>
        <w:rPr>
          <w:rFonts w:hint="eastAsia"/>
        </w:rPr>
      </w:pPr>
    </w:p>
    <w:p w14:paraId="1463C026" w14:textId="77777777" w:rsidR="00F152E6" w:rsidRDefault="00F152E6">
      <w:pPr>
        <w:rPr>
          <w:rFonts w:hint="eastAsia"/>
        </w:rPr>
      </w:pPr>
      <w:r>
        <w:rPr>
          <w:rFonts w:hint="eastAsia"/>
        </w:rPr>
        <w:tab/>
        <w:t>藤野先生，一位在中国文学史上留下深刻印记的人物，他的名字以汉语拼音的形式可以写作“Téng Yě Xiān Shēng”。藤野先生实际上是指鲁迅在其散文《藤野先生》中所描述的一位日本教师——藤野严九郎。这篇文章收录于鲁迅的散文集《朝花夕拾》中，是中国现代文学中的经典之作。通过汉语拼音的表达方式，不仅能够帮助非中文母语者准确地发音，同时也促进了文化的国际交流。</w:t>
      </w:r>
    </w:p>
    <w:p w14:paraId="1500D3DF" w14:textId="77777777" w:rsidR="00F152E6" w:rsidRDefault="00F152E6">
      <w:pPr>
        <w:rPr>
          <w:rFonts w:hint="eastAsia"/>
        </w:rPr>
      </w:pPr>
    </w:p>
    <w:p w14:paraId="5B39AD24" w14:textId="77777777" w:rsidR="00F152E6" w:rsidRDefault="00F152E6">
      <w:pPr>
        <w:rPr>
          <w:rFonts w:hint="eastAsia"/>
        </w:rPr>
      </w:pPr>
    </w:p>
    <w:p w14:paraId="6D8AC99A" w14:textId="77777777" w:rsidR="00F152E6" w:rsidRDefault="00F152E6">
      <w:pPr>
        <w:rPr>
          <w:rFonts w:hint="eastAsia"/>
        </w:rPr>
      </w:pPr>
    </w:p>
    <w:p w14:paraId="3F40D29F" w14:textId="77777777" w:rsidR="00F152E6" w:rsidRDefault="00F152E6">
      <w:pPr>
        <w:rPr>
          <w:rFonts w:hint="eastAsia"/>
        </w:rPr>
      </w:pPr>
      <w:r>
        <w:rPr>
          <w:rFonts w:hint="eastAsia"/>
        </w:rPr>
        <w:tab/>
        <w:t>藤野先生与鲁迅的关系</w:t>
      </w:r>
    </w:p>
    <w:p w14:paraId="1BC052C2" w14:textId="77777777" w:rsidR="00F152E6" w:rsidRDefault="00F152E6">
      <w:pPr>
        <w:rPr>
          <w:rFonts w:hint="eastAsia"/>
        </w:rPr>
      </w:pPr>
    </w:p>
    <w:p w14:paraId="2106B6BD" w14:textId="77777777" w:rsidR="00F152E6" w:rsidRDefault="00F152E6">
      <w:pPr>
        <w:rPr>
          <w:rFonts w:hint="eastAsia"/>
        </w:rPr>
      </w:pPr>
    </w:p>
    <w:p w14:paraId="14EEBFD8" w14:textId="77777777" w:rsidR="00F152E6" w:rsidRDefault="00F152E6">
      <w:pPr>
        <w:rPr>
          <w:rFonts w:hint="eastAsia"/>
        </w:rPr>
      </w:pPr>
      <w:r>
        <w:rPr>
          <w:rFonts w:hint="eastAsia"/>
        </w:rPr>
        <w:tab/>
        <w:t>“Téng Yě Xiān Shēng”与鲁迅的关系非常特殊，两人之间的师生情谊超越了国界和种族。在鲁迅留学日本仙台医学专门学校期间，藤野先生作为解剖学教授，对鲁迅给予了极大的关怀和支持。尽管当时的社会环境充满了对外国人的偏见，藤野先生却能够平等对待来自中国的留学生鲁迅，这种无私的帮助和鼓励，深深地影响了鲁迅，成为了他一生中难以忘怀的记忆。</w:t>
      </w:r>
    </w:p>
    <w:p w14:paraId="61B2155F" w14:textId="77777777" w:rsidR="00F152E6" w:rsidRDefault="00F152E6">
      <w:pPr>
        <w:rPr>
          <w:rFonts w:hint="eastAsia"/>
        </w:rPr>
      </w:pPr>
    </w:p>
    <w:p w14:paraId="57C44D1A" w14:textId="77777777" w:rsidR="00F152E6" w:rsidRDefault="00F152E6">
      <w:pPr>
        <w:rPr>
          <w:rFonts w:hint="eastAsia"/>
        </w:rPr>
      </w:pPr>
    </w:p>
    <w:p w14:paraId="35191ED9" w14:textId="77777777" w:rsidR="00F152E6" w:rsidRDefault="00F152E6">
      <w:pPr>
        <w:rPr>
          <w:rFonts w:hint="eastAsia"/>
        </w:rPr>
      </w:pPr>
    </w:p>
    <w:p w14:paraId="539F95BA" w14:textId="77777777" w:rsidR="00F152E6" w:rsidRDefault="00F152E6">
      <w:pPr>
        <w:rPr>
          <w:rFonts w:hint="eastAsia"/>
        </w:rPr>
      </w:pPr>
      <w:r>
        <w:rPr>
          <w:rFonts w:hint="eastAsia"/>
        </w:rPr>
        <w:tab/>
        <w:t>藤野先生的形象塑造</w:t>
      </w:r>
    </w:p>
    <w:p w14:paraId="284EC3F5" w14:textId="77777777" w:rsidR="00F152E6" w:rsidRDefault="00F152E6">
      <w:pPr>
        <w:rPr>
          <w:rFonts w:hint="eastAsia"/>
        </w:rPr>
      </w:pPr>
    </w:p>
    <w:p w14:paraId="1D0F812A" w14:textId="77777777" w:rsidR="00F152E6" w:rsidRDefault="00F152E6">
      <w:pPr>
        <w:rPr>
          <w:rFonts w:hint="eastAsia"/>
        </w:rPr>
      </w:pPr>
    </w:p>
    <w:p w14:paraId="2179A7B5" w14:textId="77777777" w:rsidR="00F152E6" w:rsidRDefault="00F152E6">
      <w:pPr>
        <w:rPr>
          <w:rFonts w:hint="eastAsia"/>
        </w:rPr>
      </w:pPr>
      <w:r>
        <w:rPr>
          <w:rFonts w:hint="eastAsia"/>
        </w:rPr>
        <w:tab/>
        <w:t>在《藤野先生》这篇作品中，“Téng Yě Xiān Shēng”的形象被鲁迅塑造得十分鲜明。他不仅是一位严谨治学的学者，更是一个心地善良、待人真诚的人。鲁迅通过细腻的笔触，展现了藤野先生对于学术的执着追求以及对于学生的深切关怀。例如，藤野先生细心地修改鲁迅的笔记，纠正其中的错误，甚至亲自示范解剖技巧，这些细节都充分体现了他作为一名教师的责任感和高尚品质。</w:t>
      </w:r>
    </w:p>
    <w:p w14:paraId="18ECD2B7" w14:textId="77777777" w:rsidR="00F152E6" w:rsidRDefault="00F152E6">
      <w:pPr>
        <w:rPr>
          <w:rFonts w:hint="eastAsia"/>
        </w:rPr>
      </w:pPr>
    </w:p>
    <w:p w14:paraId="03541973" w14:textId="77777777" w:rsidR="00F152E6" w:rsidRDefault="00F152E6">
      <w:pPr>
        <w:rPr>
          <w:rFonts w:hint="eastAsia"/>
        </w:rPr>
      </w:pPr>
    </w:p>
    <w:p w14:paraId="3F9132F0" w14:textId="77777777" w:rsidR="00F152E6" w:rsidRDefault="00F152E6">
      <w:pPr>
        <w:rPr>
          <w:rFonts w:hint="eastAsia"/>
        </w:rPr>
      </w:pPr>
    </w:p>
    <w:p w14:paraId="2158A8A2" w14:textId="77777777" w:rsidR="00F152E6" w:rsidRDefault="00F152E6">
      <w:pPr>
        <w:rPr>
          <w:rFonts w:hint="eastAsia"/>
        </w:rPr>
      </w:pPr>
      <w:r>
        <w:rPr>
          <w:rFonts w:hint="eastAsia"/>
        </w:rPr>
        <w:tab/>
        <w:t>藤野先生的文化意义</w:t>
      </w:r>
    </w:p>
    <w:p w14:paraId="73A92FBF" w14:textId="77777777" w:rsidR="00F152E6" w:rsidRDefault="00F152E6">
      <w:pPr>
        <w:rPr>
          <w:rFonts w:hint="eastAsia"/>
        </w:rPr>
      </w:pPr>
    </w:p>
    <w:p w14:paraId="6FEF1664" w14:textId="77777777" w:rsidR="00F152E6" w:rsidRDefault="00F152E6">
      <w:pPr>
        <w:rPr>
          <w:rFonts w:hint="eastAsia"/>
        </w:rPr>
      </w:pPr>
    </w:p>
    <w:p w14:paraId="6BBE2452" w14:textId="77777777" w:rsidR="00F152E6" w:rsidRDefault="00F152E6">
      <w:pPr>
        <w:rPr>
          <w:rFonts w:hint="eastAsia"/>
        </w:rPr>
      </w:pPr>
      <w:r>
        <w:rPr>
          <w:rFonts w:hint="eastAsia"/>
        </w:rPr>
        <w:tab/>
        <w:t>“Téng Yě Xiān Shēng”这个名字及其背后的故事，在中国文化中具有重要的意义。它不仅是鲁迅个人经历的一个缩影，也反映了那个时代背景下中日两国人民之间珍贵的友谊。《藤野先生》一文还传达了一个普世价值观念：真正的教育应当超越种族、国籍等界限，致力于培养具有国际视野和人文关怀的人才。这一理念至今仍具有深刻的启示作用。</w:t>
      </w:r>
    </w:p>
    <w:p w14:paraId="06C9659C" w14:textId="77777777" w:rsidR="00F152E6" w:rsidRDefault="00F152E6">
      <w:pPr>
        <w:rPr>
          <w:rFonts w:hint="eastAsia"/>
        </w:rPr>
      </w:pPr>
    </w:p>
    <w:p w14:paraId="32FEFBA6" w14:textId="77777777" w:rsidR="00F152E6" w:rsidRDefault="00F152E6">
      <w:pPr>
        <w:rPr>
          <w:rFonts w:hint="eastAsia"/>
        </w:rPr>
      </w:pPr>
    </w:p>
    <w:p w14:paraId="1C41AC04" w14:textId="77777777" w:rsidR="00F152E6" w:rsidRDefault="00F152E6">
      <w:pPr>
        <w:rPr>
          <w:rFonts w:hint="eastAsia"/>
        </w:rPr>
      </w:pPr>
    </w:p>
    <w:p w14:paraId="6C6DEF5E" w14:textId="77777777" w:rsidR="00F152E6" w:rsidRDefault="00F152E6">
      <w:pPr>
        <w:rPr>
          <w:rFonts w:hint="eastAsia"/>
        </w:rPr>
      </w:pPr>
      <w:r>
        <w:rPr>
          <w:rFonts w:hint="eastAsia"/>
        </w:rPr>
        <w:tab/>
        <w:t>最后的总结</w:t>
      </w:r>
    </w:p>
    <w:p w14:paraId="1124EB0E" w14:textId="77777777" w:rsidR="00F152E6" w:rsidRDefault="00F152E6">
      <w:pPr>
        <w:rPr>
          <w:rFonts w:hint="eastAsia"/>
        </w:rPr>
      </w:pPr>
    </w:p>
    <w:p w14:paraId="3059CD0F" w14:textId="77777777" w:rsidR="00F152E6" w:rsidRDefault="00F152E6">
      <w:pPr>
        <w:rPr>
          <w:rFonts w:hint="eastAsia"/>
        </w:rPr>
      </w:pPr>
    </w:p>
    <w:p w14:paraId="63CE8AEC" w14:textId="77777777" w:rsidR="00F152E6" w:rsidRDefault="00F152E6">
      <w:pPr>
        <w:rPr>
          <w:rFonts w:hint="eastAsia"/>
        </w:rPr>
      </w:pPr>
      <w:r>
        <w:rPr>
          <w:rFonts w:hint="eastAsia"/>
        </w:rPr>
        <w:tab/>
        <w:t>通过“Téng Yě Xiān Shēng”这个简单的汉语拼音表述，我们得以更加直观地感受和理解藤野先生与鲁迅之间那份跨越时空的深厚情感。同时，这也提醒着我们，在多元文化共存的今天，像藤野先生这样拥有开放心态和包容精神的人，对于促进不同文化之间的理解和尊重至关重要。</w:t>
      </w:r>
    </w:p>
    <w:p w14:paraId="769A7164" w14:textId="77777777" w:rsidR="00F152E6" w:rsidRDefault="00F152E6">
      <w:pPr>
        <w:rPr>
          <w:rFonts w:hint="eastAsia"/>
        </w:rPr>
      </w:pPr>
    </w:p>
    <w:p w14:paraId="0FEA9227" w14:textId="77777777" w:rsidR="00F152E6" w:rsidRDefault="00F152E6">
      <w:pPr>
        <w:rPr>
          <w:rFonts w:hint="eastAsia"/>
        </w:rPr>
      </w:pPr>
    </w:p>
    <w:p w14:paraId="4E383891" w14:textId="77777777" w:rsidR="00F152E6" w:rsidRDefault="00F152E6">
      <w:pPr>
        <w:rPr>
          <w:rFonts w:hint="eastAsia"/>
        </w:rPr>
      </w:pPr>
      <w:r>
        <w:rPr>
          <w:rFonts w:hint="eastAsia"/>
        </w:rPr>
        <w:t>本文是由懂得生活网（dongdeshenghuo.com）为大家创作</w:t>
      </w:r>
    </w:p>
    <w:p w14:paraId="182C20CB" w14:textId="34F5A142" w:rsidR="00752DF7" w:rsidRDefault="00752DF7"/>
    <w:sectPr w:rsidR="00752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F7"/>
    <w:rsid w:val="005077C5"/>
    <w:rsid w:val="00752DF7"/>
    <w:rsid w:val="00F1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5DFBA-A0B4-4C83-942D-986B82E2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DF7"/>
    <w:rPr>
      <w:rFonts w:cstheme="majorBidi"/>
      <w:color w:val="2F5496" w:themeColor="accent1" w:themeShade="BF"/>
      <w:sz w:val="28"/>
      <w:szCs w:val="28"/>
    </w:rPr>
  </w:style>
  <w:style w:type="character" w:customStyle="1" w:styleId="50">
    <w:name w:val="标题 5 字符"/>
    <w:basedOn w:val="a0"/>
    <w:link w:val="5"/>
    <w:uiPriority w:val="9"/>
    <w:semiHidden/>
    <w:rsid w:val="00752DF7"/>
    <w:rPr>
      <w:rFonts w:cstheme="majorBidi"/>
      <w:color w:val="2F5496" w:themeColor="accent1" w:themeShade="BF"/>
      <w:sz w:val="24"/>
    </w:rPr>
  </w:style>
  <w:style w:type="character" w:customStyle="1" w:styleId="60">
    <w:name w:val="标题 6 字符"/>
    <w:basedOn w:val="a0"/>
    <w:link w:val="6"/>
    <w:uiPriority w:val="9"/>
    <w:semiHidden/>
    <w:rsid w:val="00752DF7"/>
    <w:rPr>
      <w:rFonts w:cstheme="majorBidi"/>
      <w:b/>
      <w:bCs/>
      <w:color w:val="2F5496" w:themeColor="accent1" w:themeShade="BF"/>
    </w:rPr>
  </w:style>
  <w:style w:type="character" w:customStyle="1" w:styleId="70">
    <w:name w:val="标题 7 字符"/>
    <w:basedOn w:val="a0"/>
    <w:link w:val="7"/>
    <w:uiPriority w:val="9"/>
    <w:semiHidden/>
    <w:rsid w:val="00752DF7"/>
    <w:rPr>
      <w:rFonts w:cstheme="majorBidi"/>
      <w:b/>
      <w:bCs/>
      <w:color w:val="595959" w:themeColor="text1" w:themeTint="A6"/>
    </w:rPr>
  </w:style>
  <w:style w:type="character" w:customStyle="1" w:styleId="80">
    <w:name w:val="标题 8 字符"/>
    <w:basedOn w:val="a0"/>
    <w:link w:val="8"/>
    <w:uiPriority w:val="9"/>
    <w:semiHidden/>
    <w:rsid w:val="00752DF7"/>
    <w:rPr>
      <w:rFonts w:cstheme="majorBidi"/>
      <w:color w:val="595959" w:themeColor="text1" w:themeTint="A6"/>
    </w:rPr>
  </w:style>
  <w:style w:type="character" w:customStyle="1" w:styleId="90">
    <w:name w:val="标题 9 字符"/>
    <w:basedOn w:val="a0"/>
    <w:link w:val="9"/>
    <w:uiPriority w:val="9"/>
    <w:semiHidden/>
    <w:rsid w:val="00752DF7"/>
    <w:rPr>
      <w:rFonts w:eastAsiaTheme="majorEastAsia" w:cstheme="majorBidi"/>
      <w:color w:val="595959" w:themeColor="text1" w:themeTint="A6"/>
    </w:rPr>
  </w:style>
  <w:style w:type="paragraph" w:styleId="a3">
    <w:name w:val="Title"/>
    <w:basedOn w:val="a"/>
    <w:next w:val="a"/>
    <w:link w:val="a4"/>
    <w:uiPriority w:val="10"/>
    <w:qFormat/>
    <w:rsid w:val="00752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DF7"/>
    <w:pPr>
      <w:spacing w:before="160"/>
      <w:jc w:val="center"/>
    </w:pPr>
    <w:rPr>
      <w:i/>
      <w:iCs/>
      <w:color w:val="404040" w:themeColor="text1" w:themeTint="BF"/>
    </w:rPr>
  </w:style>
  <w:style w:type="character" w:customStyle="1" w:styleId="a8">
    <w:name w:val="引用 字符"/>
    <w:basedOn w:val="a0"/>
    <w:link w:val="a7"/>
    <w:uiPriority w:val="29"/>
    <w:rsid w:val="00752DF7"/>
    <w:rPr>
      <w:i/>
      <w:iCs/>
      <w:color w:val="404040" w:themeColor="text1" w:themeTint="BF"/>
    </w:rPr>
  </w:style>
  <w:style w:type="paragraph" w:styleId="a9">
    <w:name w:val="List Paragraph"/>
    <w:basedOn w:val="a"/>
    <w:uiPriority w:val="34"/>
    <w:qFormat/>
    <w:rsid w:val="00752DF7"/>
    <w:pPr>
      <w:ind w:left="720"/>
      <w:contextualSpacing/>
    </w:pPr>
  </w:style>
  <w:style w:type="character" w:styleId="aa">
    <w:name w:val="Intense Emphasis"/>
    <w:basedOn w:val="a0"/>
    <w:uiPriority w:val="21"/>
    <w:qFormat/>
    <w:rsid w:val="00752DF7"/>
    <w:rPr>
      <w:i/>
      <w:iCs/>
      <w:color w:val="2F5496" w:themeColor="accent1" w:themeShade="BF"/>
    </w:rPr>
  </w:style>
  <w:style w:type="paragraph" w:styleId="ab">
    <w:name w:val="Intense Quote"/>
    <w:basedOn w:val="a"/>
    <w:next w:val="a"/>
    <w:link w:val="ac"/>
    <w:uiPriority w:val="30"/>
    <w:qFormat/>
    <w:rsid w:val="00752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DF7"/>
    <w:rPr>
      <w:i/>
      <w:iCs/>
      <w:color w:val="2F5496" w:themeColor="accent1" w:themeShade="BF"/>
    </w:rPr>
  </w:style>
  <w:style w:type="character" w:styleId="ad">
    <w:name w:val="Intense Reference"/>
    <w:basedOn w:val="a0"/>
    <w:uiPriority w:val="32"/>
    <w:qFormat/>
    <w:rsid w:val="00752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