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2C8C9" w14:textId="77777777" w:rsidR="00022E50" w:rsidRDefault="00022E50">
      <w:pPr>
        <w:rPr>
          <w:rFonts w:hint="eastAsia"/>
        </w:rPr>
      </w:pPr>
    </w:p>
    <w:p w14:paraId="1DF041B5" w14:textId="77777777" w:rsidR="00022E50" w:rsidRDefault="00022E50">
      <w:pPr>
        <w:rPr>
          <w:rFonts w:hint="eastAsia"/>
        </w:rPr>
      </w:pPr>
      <w:r>
        <w:rPr>
          <w:rFonts w:hint="eastAsia"/>
        </w:rPr>
        <w:tab/>
        <w:t>花瓣的半怎么写：一个关于美与数学的故事</w:t>
      </w:r>
    </w:p>
    <w:p w14:paraId="45005C44" w14:textId="77777777" w:rsidR="00022E50" w:rsidRDefault="00022E50">
      <w:pPr>
        <w:rPr>
          <w:rFonts w:hint="eastAsia"/>
        </w:rPr>
      </w:pPr>
    </w:p>
    <w:p w14:paraId="736161F7" w14:textId="77777777" w:rsidR="00022E50" w:rsidRDefault="00022E50">
      <w:pPr>
        <w:rPr>
          <w:rFonts w:hint="eastAsia"/>
        </w:rPr>
      </w:pPr>
    </w:p>
    <w:p w14:paraId="44CE77E9" w14:textId="77777777" w:rsidR="00022E50" w:rsidRDefault="00022E50">
      <w:pPr>
        <w:rPr>
          <w:rFonts w:hint="eastAsia"/>
        </w:rPr>
      </w:pPr>
      <w:r>
        <w:rPr>
          <w:rFonts w:hint="eastAsia"/>
        </w:rPr>
        <w:tab/>
        <w:t>在自然界中，花瓣的数量和排列方式往往遵循着一种看似随机却充满规律的模式。这种模式不仅体现了自然界的美学原则，还隐藏着深刻的数学原理。当我们谈论“花瓣的半怎么写”时，实际上是在探索如何通过艺术和科学的角度来表达这种自然之美。</w:t>
      </w:r>
    </w:p>
    <w:p w14:paraId="520BECC0" w14:textId="77777777" w:rsidR="00022E50" w:rsidRDefault="00022E50">
      <w:pPr>
        <w:rPr>
          <w:rFonts w:hint="eastAsia"/>
        </w:rPr>
      </w:pPr>
    </w:p>
    <w:p w14:paraId="73074670" w14:textId="77777777" w:rsidR="00022E50" w:rsidRDefault="00022E50">
      <w:pPr>
        <w:rPr>
          <w:rFonts w:hint="eastAsia"/>
        </w:rPr>
      </w:pPr>
    </w:p>
    <w:p w14:paraId="4A7C15EB" w14:textId="77777777" w:rsidR="00022E50" w:rsidRDefault="00022E50">
      <w:pPr>
        <w:rPr>
          <w:rFonts w:hint="eastAsia"/>
        </w:rPr>
      </w:pPr>
    </w:p>
    <w:p w14:paraId="61BEFF1D" w14:textId="77777777" w:rsidR="00022E50" w:rsidRDefault="00022E50">
      <w:pPr>
        <w:rPr>
          <w:rFonts w:hint="eastAsia"/>
        </w:rPr>
      </w:pPr>
      <w:r>
        <w:rPr>
          <w:rFonts w:hint="eastAsia"/>
        </w:rPr>
        <w:tab/>
        <w:t>从数学的角度理解花瓣的排列</w:t>
      </w:r>
    </w:p>
    <w:p w14:paraId="0152C64A" w14:textId="77777777" w:rsidR="00022E50" w:rsidRDefault="00022E50">
      <w:pPr>
        <w:rPr>
          <w:rFonts w:hint="eastAsia"/>
        </w:rPr>
      </w:pPr>
    </w:p>
    <w:p w14:paraId="5CB25E67" w14:textId="77777777" w:rsidR="00022E50" w:rsidRDefault="00022E50">
      <w:pPr>
        <w:rPr>
          <w:rFonts w:hint="eastAsia"/>
        </w:rPr>
      </w:pPr>
    </w:p>
    <w:p w14:paraId="0E50BA1F" w14:textId="77777777" w:rsidR="00022E50" w:rsidRDefault="00022E50">
      <w:pPr>
        <w:rPr>
          <w:rFonts w:hint="eastAsia"/>
        </w:rPr>
      </w:pPr>
      <w:r>
        <w:rPr>
          <w:rFonts w:hint="eastAsia"/>
        </w:rPr>
        <w:tab/>
        <w:t>花瓣的数量通常符合斐波那契数列，这是一个非常著名的数列，在自然界中广泛存在。例如，许多花朵的花瓣数都是3、5、8、13等，这些数字正是斐波那契数列的一部分。这种排列不仅美观，而且有助于植物更好地吸收阳光和传播花粉。从数学的角度出发，“花瓣的半怎么写”可以理解为如何运用数学语言描述花瓣的排列规则，以及这种规则背后的数学美。</w:t>
      </w:r>
    </w:p>
    <w:p w14:paraId="21599967" w14:textId="77777777" w:rsidR="00022E50" w:rsidRDefault="00022E50">
      <w:pPr>
        <w:rPr>
          <w:rFonts w:hint="eastAsia"/>
        </w:rPr>
      </w:pPr>
    </w:p>
    <w:p w14:paraId="1F2BCD92" w14:textId="77777777" w:rsidR="00022E50" w:rsidRDefault="00022E50">
      <w:pPr>
        <w:rPr>
          <w:rFonts w:hint="eastAsia"/>
        </w:rPr>
      </w:pPr>
    </w:p>
    <w:p w14:paraId="5E00349F" w14:textId="77777777" w:rsidR="00022E50" w:rsidRDefault="00022E50">
      <w:pPr>
        <w:rPr>
          <w:rFonts w:hint="eastAsia"/>
        </w:rPr>
      </w:pPr>
    </w:p>
    <w:p w14:paraId="2A190DF7" w14:textId="77777777" w:rsidR="00022E50" w:rsidRDefault="00022E50">
      <w:pPr>
        <w:rPr>
          <w:rFonts w:hint="eastAsia"/>
        </w:rPr>
      </w:pPr>
      <w:r>
        <w:rPr>
          <w:rFonts w:hint="eastAsia"/>
        </w:rPr>
        <w:tab/>
        <w:t>艺术视角下的花瓣之美</w:t>
      </w:r>
    </w:p>
    <w:p w14:paraId="1D44AAE9" w14:textId="77777777" w:rsidR="00022E50" w:rsidRDefault="00022E50">
      <w:pPr>
        <w:rPr>
          <w:rFonts w:hint="eastAsia"/>
        </w:rPr>
      </w:pPr>
    </w:p>
    <w:p w14:paraId="11204136" w14:textId="77777777" w:rsidR="00022E50" w:rsidRDefault="00022E50">
      <w:pPr>
        <w:rPr>
          <w:rFonts w:hint="eastAsia"/>
        </w:rPr>
      </w:pPr>
    </w:p>
    <w:p w14:paraId="48BFB603" w14:textId="77777777" w:rsidR="00022E50" w:rsidRDefault="00022E50">
      <w:pPr>
        <w:rPr>
          <w:rFonts w:hint="eastAsia"/>
        </w:rPr>
      </w:pPr>
      <w:r>
        <w:rPr>
          <w:rFonts w:hint="eastAsia"/>
        </w:rPr>
        <w:tab/>
        <w:t>艺术家们常常从自然中汲取灵感，花瓣的形状和色彩就是极好的创作素材。在绘画或设计作品中，艺术家可能会尝试捕捉单个花瓣的精致细节或是整个花朵的动态美感。“花瓣的半怎么写”在这个语境下，可以被解读为如何通过不同的艺术手法表现花瓣的独特魅力，比如使用细腻的笔触勾勒出花瓣边缘的柔和曲线，或是采用抽象的方式展现花瓣之间相互交织的关系。</w:t>
      </w:r>
    </w:p>
    <w:p w14:paraId="5A2B3E64" w14:textId="77777777" w:rsidR="00022E50" w:rsidRDefault="00022E50">
      <w:pPr>
        <w:rPr>
          <w:rFonts w:hint="eastAsia"/>
        </w:rPr>
      </w:pPr>
    </w:p>
    <w:p w14:paraId="11D8A1D9" w14:textId="77777777" w:rsidR="00022E50" w:rsidRDefault="00022E50">
      <w:pPr>
        <w:rPr>
          <w:rFonts w:hint="eastAsia"/>
        </w:rPr>
      </w:pPr>
    </w:p>
    <w:p w14:paraId="40BB3587" w14:textId="77777777" w:rsidR="00022E50" w:rsidRDefault="00022E50">
      <w:pPr>
        <w:rPr>
          <w:rFonts w:hint="eastAsia"/>
        </w:rPr>
      </w:pPr>
    </w:p>
    <w:p w14:paraId="36010882" w14:textId="77777777" w:rsidR="00022E50" w:rsidRDefault="00022E50">
      <w:pPr>
        <w:rPr>
          <w:rFonts w:hint="eastAsia"/>
        </w:rPr>
      </w:pPr>
      <w:r>
        <w:rPr>
          <w:rFonts w:hint="eastAsia"/>
        </w:rPr>
        <w:tab/>
        <w:t>文学作品中的花瓣意象</w:t>
      </w:r>
    </w:p>
    <w:p w14:paraId="64E13E4F" w14:textId="77777777" w:rsidR="00022E50" w:rsidRDefault="00022E50">
      <w:pPr>
        <w:rPr>
          <w:rFonts w:hint="eastAsia"/>
        </w:rPr>
      </w:pPr>
    </w:p>
    <w:p w14:paraId="64036250" w14:textId="77777777" w:rsidR="00022E50" w:rsidRDefault="00022E50">
      <w:pPr>
        <w:rPr>
          <w:rFonts w:hint="eastAsia"/>
        </w:rPr>
      </w:pPr>
    </w:p>
    <w:p w14:paraId="4A483991" w14:textId="77777777" w:rsidR="00022E50" w:rsidRDefault="00022E50">
      <w:pPr>
        <w:rPr>
          <w:rFonts w:hint="eastAsia"/>
        </w:rPr>
      </w:pPr>
      <w:r>
        <w:rPr>
          <w:rFonts w:hint="eastAsia"/>
        </w:rPr>
        <w:tab/>
        <w:t>在中国古典文学中，花瓣常被用来象征美好、纯洁或短暂的生命。诗人会通过描写花瓣的飘落，表达对时光流逝、青春易逝的感慨。“花瓣的半怎么写”在文学创作中，则意味着如何运用恰当的文字，构建出既富有画面感又饱含情感的意境，让读者能够从中感受到作者想要传达的深刻含义。</w:t>
      </w:r>
    </w:p>
    <w:p w14:paraId="46C803BA" w14:textId="77777777" w:rsidR="00022E50" w:rsidRDefault="00022E50">
      <w:pPr>
        <w:rPr>
          <w:rFonts w:hint="eastAsia"/>
        </w:rPr>
      </w:pPr>
    </w:p>
    <w:p w14:paraId="7C93F55A" w14:textId="77777777" w:rsidR="00022E50" w:rsidRDefault="00022E50">
      <w:pPr>
        <w:rPr>
          <w:rFonts w:hint="eastAsia"/>
        </w:rPr>
      </w:pPr>
    </w:p>
    <w:p w14:paraId="369C67C0" w14:textId="77777777" w:rsidR="00022E50" w:rsidRDefault="00022E50">
      <w:pPr>
        <w:rPr>
          <w:rFonts w:hint="eastAsia"/>
        </w:rPr>
      </w:pPr>
    </w:p>
    <w:p w14:paraId="594C6DAC" w14:textId="77777777" w:rsidR="00022E50" w:rsidRDefault="00022E50">
      <w:pPr>
        <w:rPr>
          <w:rFonts w:hint="eastAsia"/>
        </w:rPr>
      </w:pPr>
      <w:r>
        <w:rPr>
          <w:rFonts w:hint="eastAsia"/>
        </w:rPr>
        <w:tab/>
        <w:t>科学与艺术的交汇点</w:t>
      </w:r>
    </w:p>
    <w:p w14:paraId="120E034D" w14:textId="77777777" w:rsidR="00022E50" w:rsidRDefault="00022E50">
      <w:pPr>
        <w:rPr>
          <w:rFonts w:hint="eastAsia"/>
        </w:rPr>
      </w:pPr>
    </w:p>
    <w:p w14:paraId="4CDB80D7" w14:textId="77777777" w:rsidR="00022E50" w:rsidRDefault="00022E50">
      <w:pPr>
        <w:rPr>
          <w:rFonts w:hint="eastAsia"/>
        </w:rPr>
      </w:pPr>
    </w:p>
    <w:p w14:paraId="262068AD" w14:textId="77777777" w:rsidR="00022E50" w:rsidRDefault="00022E50">
      <w:pPr>
        <w:rPr>
          <w:rFonts w:hint="eastAsia"/>
        </w:rPr>
      </w:pPr>
      <w:r>
        <w:rPr>
          <w:rFonts w:hint="eastAsia"/>
        </w:rPr>
        <w:tab/>
        <w:t>无论是从数学、艺术还是文学的角度探讨“花瓣的半怎么写”，最终都会发现，这三个领域其实有着千丝万缕的联系。它们共同构成了人类认识世界、表达情感的重要方式。通过对花瓣的研究和表现，我们不仅能更加深入地理解自然界的奥秘，也能激发人们对于生活美的追求和创造。</w:t>
      </w:r>
    </w:p>
    <w:p w14:paraId="2B4B6519" w14:textId="77777777" w:rsidR="00022E50" w:rsidRDefault="00022E50">
      <w:pPr>
        <w:rPr>
          <w:rFonts w:hint="eastAsia"/>
        </w:rPr>
      </w:pPr>
    </w:p>
    <w:p w14:paraId="668E16CE" w14:textId="77777777" w:rsidR="00022E50" w:rsidRDefault="00022E50">
      <w:pPr>
        <w:rPr>
          <w:rFonts w:hint="eastAsia"/>
        </w:rPr>
      </w:pPr>
    </w:p>
    <w:p w14:paraId="5061B746" w14:textId="77777777" w:rsidR="00022E50" w:rsidRDefault="00022E50">
      <w:pPr>
        <w:rPr>
          <w:rFonts w:hint="eastAsia"/>
        </w:rPr>
      </w:pPr>
    </w:p>
    <w:p w14:paraId="339FEF1E" w14:textId="77777777" w:rsidR="00022E50" w:rsidRDefault="00022E50">
      <w:pPr>
        <w:rPr>
          <w:rFonts w:hint="eastAsia"/>
        </w:rPr>
      </w:pPr>
      <w:r>
        <w:rPr>
          <w:rFonts w:hint="eastAsia"/>
        </w:rPr>
        <w:tab/>
        <w:t>最后的总结：探索无尽的美丽</w:t>
      </w:r>
    </w:p>
    <w:p w14:paraId="706F049F" w14:textId="77777777" w:rsidR="00022E50" w:rsidRDefault="00022E50">
      <w:pPr>
        <w:rPr>
          <w:rFonts w:hint="eastAsia"/>
        </w:rPr>
      </w:pPr>
    </w:p>
    <w:p w14:paraId="285E9C57" w14:textId="77777777" w:rsidR="00022E50" w:rsidRDefault="00022E50">
      <w:pPr>
        <w:rPr>
          <w:rFonts w:hint="eastAsia"/>
        </w:rPr>
      </w:pPr>
    </w:p>
    <w:p w14:paraId="3924EBAD" w14:textId="77777777" w:rsidR="00022E50" w:rsidRDefault="00022E50">
      <w:pPr>
        <w:rPr>
          <w:rFonts w:hint="eastAsia"/>
        </w:rPr>
      </w:pPr>
      <w:r>
        <w:rPr>
          <w:rFonts w:hint="eastAsia"/>
        </w:rPr>
        <w:tab/>
        <w:t>“花瓣的半怎么写”不仅仅是一个关于如何描绘或描述的问题，它更像是一扇门，引领我们走进一个由科学、艺术和文化交织而成的奇妙世界。在这里，每一朵花、每一片花瓣都承载着无限的故事和意义，等待着我们去发现、去感受。</w:t>
      </w:r>
    </w:p>
    <w:p w14:paraId="2BCC7D41" w14:textId="77777777" w:rsidR="00022E50" w:rsidRDefault="00022E50">
      <w:pPr>
        <w:rPr>
          <w:rFonts w:hint="eastAsia"/>
        </w:rPr>
      </w:pPr>
    </w:p>
    <w:p w14:paraId="6680EE44" w14:textId="77777777" w:rsidR="00022E50" w:rsidRDefault="00022E50">
      <w:pPr>
        <w:rPr>
          <w:rFonts w:hint="eastAsia"/>
        </w:rPr>
      </w:pPr>
    </w:p>
    <w:p w14:paraId="1E0C4238" w14:textId="77777777" w:rsidR="00022E50" w:rsidRDefault="00022E50">
      <w:pPr>
        <w:rPr>
          <w:rFonts w:hint="eastAsia"/>
        </w:rPr>
      </w:pPr>
      <w:r>
        <w:rPr>
          <w:rFonts w:hint="eastAsia"/>
        </w:rPr>
        <w:t>本文是由懂得生活网（dongdeshenghuo.com）为大家创作</w:t>
      </w:r>
    </w:p>
    <w:p w14:paraId="2960CF6D" w14:textId="7B41955E" w:rsidR="00A115C7" w:rsidRDefault="00A115C7"/>
    <w:sectPr w:rsidR="00A11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C7"/>
    <w:rsid w:val="00022E50"/>
    <w:rsid w:val="005077C5"/>
    <w:rsid w:val="00A11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70001-6AD3-4BDA-9F07-B8A21829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5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5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5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5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5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5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5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5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5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5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5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5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5C7"/>
    <w:rPr>
      <w:rFonts w:cstheme="majorBidi"/>
      <w:color w:val="2F5496" w:themeColor="accent1" w:themeShade="BF"/>
      <w:sz w:val="28"/>
      <w:szCs w:val="28"/>
    </w:rPr>
  </w:style>
  <w:style w:type="character" w:customStyle="1" w:styleId="50">
    <w:name w:val="标题 5 字符"/>
    <w:basedOn w:val="a0"/>
    <w:link w:val="5"/>
    <w:uiPriority w:val="9"/>
    <w:semiHidden/>
    <w:rsid w:val="00A115C7"/>
    <w:rPr>
      <w:rFonts w:cstheme="majorBidi"/>
      <w:color w:val="2F5496" w:themeColor="accent1" w:themeShade="BF"/>
      <w:sz w:val="24"/>
    </w:rPr>
  </w:style>
  <w:style w:type="character" w:customStyle="1" w:styleId="60">
    <w:name w:val="标题 6 字符"/>
    <w:basedOn w:val="a0"/>
    <w:link w:val="6"/>
    <w:uiPriority w:val="9"/>
    <w:semiHidden/>
    <w:rsid w:val="00A115C7"/>
    <w:rPr>
      <w:rFonts w:cstheme="majorBidi"/>
      <w:b/>
      <w:bCs/>
      <w:color w:val="2F5496" w:themeColor="accent1" w:themeShade="BF"/>
    </w:rPr>
  </w:style>
  <w:style w:type="character" w:customStyle="1" w:styleId="70">
    <w:name w:val="标题 7 字符"/>
    <w:basedOn w:val="a0"/>
    <w:link w:val="7"/>
    <w:uiPriority w:val="9"/>
    <w:semiHidden/>
    <w:rsid w:val="00A115C7"/>
    <w:rPr>
      <w:rFonts w:cstheme="majorBidi"/>
      <w:b/>
      <w:bCs/>
      <w:color w:val="595959" w:themeColor="text1" w:themeTint="A6"/>
    </w:rPr>
  </w:style>
  <w:style w:type="character" w:customStyle="1" w:styleId="80">
    <w:name w:val="标题 8 字符"/>
    <w:basedOn w:val="a0"/>
    <w:link w:val="8"/>
    <w:uiPriority w:val="9"/>
    <w:semiHidden/>
    <w:rsid w:val="00A115C7"/>
    <w:rPr>
      <w:rFonts w:cstheme="majorBidi"/>
      <w:color w:val="595959" w:themeColor="text1" w:themeTint="A6"/>
    </w:rPr>
  </w:style>
  <w:style w:type="character" w:customStyle="1" w:styleId="90">
    <w:name w:val="标题 9 字符"/>
    <w:basedOn w:val="a0"/>
    <w:link w:val="9"/>
    <w:uiPriority w:val="9"/>
    <w:semiHidden/>
    <w:rsid w:val="00A115C7"/>
    <w:rPr>
      <w:rFonts w:eastAsiaTheme="majorEastAsia" w:cstheme="majorBidi"/>
      <w:color w:val="595959" w:themeColor="text1" w:themeTint="A6"/>
    </w:rPr>
  </w:style>
  <w:style w:type="paragraph" w:styleId="a3">
    <w:name w:val="Title"/>
    <w:basedOn w:val="a"/>
    <w:next w:val="a"/>
    <w:link w:val="a4"/>
    <w:uiPriority w:val="10"/>
    <w:qFormat/>
    <w:rsid w:val="00A115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5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5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5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5C7"/>
    <w:pPr>
      <w:spacing w:before="160"/>
      <w:jc w:val="center"/>
    </w:pPr>
    <w:rPr>
      <w:i/>
      <w:iCs/>
      <w:color w:val="404040" w:themeColor="text1" w:themeTint="BF"/>
    </w:rPr>
  </w:style>
  <w:style w:type="character" w:customStyle="1" w:styleId="a8">
    <w:name w:val="引用 字符"/>
    <w:basedOn w:val="a0"/>
    <w:link w:val="a7"/>
    <w:uiPriority w:val="29"/>
    <w:rsid w:val="00A115C7"/>
    <w:rPr>
      <w:i/>
      <w:iCs/>
      <w:color w:val="404040" w:themeColor="text1" w:themeTint="BF"/>
    </w:rPr>
  </w:style>
  <w:style w:type="paragraph" w:styleId="a9">
    <w:name w:val="List Paragraph"/>
    <w:basedOn w:val="a"/>
    <w:uiPriority w:val="34"/>
    <w:qFormat/>
    <w:rsid w:val="00A115C7"/>
    <w:pPr>
      <w:ind w:left="720"/>
      <w:contextualSpacing/>
    </w:pPr>
  </w:style>
  <w:style w:type="character" w:styleId="aa">
    <w:name w:val="Intense Emphasis"/>
    <w:basedOn w:val="a0"/>
    <w:uiPriority w:val="21"/>
    <w:qFormat/>
    <w:rsid w:val="00A115C7"/>
    <w:rPr>
      <w:i/>
      <w:iCs/>
      <w:color w:val="2F5496" w:themeColor="accent1" w:themeShade="BF"/>
    </w:rPr>
  </w:style>
  <w:style w:type="paragraph" w:styleId="ab">
    <w:name w:val="Intense Quote"/>
    <w:basedOn w:val="a"/>
    <w:next w:val="a"/>
    <w:link w:val="ac"/>
    <w:uiPriority w:val="30"/>
    <w:qFormat/>
    <w:rsid w:val="00A115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5C7"/>
    <w:rPr>
      <w:i/>
      <w:iCs/>
      <w:color w:val="2F5496" w:themeColor="accent1" w:themeShade="BF"/>
    </w:rPr>
  </w:style>
  <w:style w:type="character" w:styleId="ad">
    <w:name w:val="Intense Reference"/>
    <w:basedOn w:val="a0"/>
    <w:uiPriority w:val="32"/>
    <w:qFormat/>
    <w:rsid w:val="00A115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