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4396" w14:textId="77777777" w:rsidR="00DE6E16" w:rsidRDefault="00DE6E16">
      <w:pPr>
        <w:rPr>
          <w:rFonts w:hint="eastAsia"/>
        </w:rPr>
      </w:pPr>
    </w:p>
    <w:p w14:paraId="1BBEA95C" w14:textId="77777777" w:rsidR="00DE6E16" w:rsidRDefault="00DE6E16">
      <w:pPr>
        <w:rPr>
          <w:rFonts w:hint="eastAsia"/>
        </w:rPr>
      </w:pPr>
      <w:r>
        <w:rPr>
          <w:rFonts w:hint="eastAsia"/>
        </w:rPr>
        <w:tab/>
        <w:t>胸怀丘壑的意思</w:t>
      </w:r>
    </w:p>
    <w:p w14:paraId="0529A0AB" w14:textId="77777777" w:rsidR="00DE6E16" w:rsidRDefault="00DE6E16">
      <w:pPr>
        <w:rPr>
          <w:rFonts w:hint="eastAsia"/>
        </w:rPr>
      </w:pPr>
    </w:p>
    <w:p w14:paraId="5352ADAE" w14:textId="77777777" w:rsidR="00DE6E16" w:rsidRDefault="00DE6E16">
      <w:pPr>
        <w:rPr>
          <w:rFonts w:hint="eastAsia"/>
        </w:rPr>
      </w:pPr>
    </w:p>
    <w:p w14:paraId="4B568C1D" w14:textId="77777777" w:rsidR="00DE6E16" w:rsidRDefault="00DE6E16">
      <w:pPr>
        <w:rPr>
          <w:rFonts w:hint="eastAsia"/>
        </w:rPr>
      </w:pPr>
      <w:r>
        <w:rPr>
          <w:rFonts w:hint="eastAsia"/>
        </w:rPr>
        <w:tab/>
        <w:t>“胸怀丘壑”是一个富有诗意的成语，常用来形容人心胸宽广，有远大的理想和抱负。这个成语源自古代文人墨客对于自然景观的热爱与向往，他们将心中的理想境界比作高山深谷，寓意着内心世界丰富而深邃。在现代社会中，“胸怀丘壑”不仅保留了其原始的文化内涵，还被赋予了更多积极向上的人生观和价值观。</w:t>
      </w:r>
    </w:p>
    <w:p w14:paraId="7F2FFDDF" w14:textId="77777777" w:rsidR="00DE6E16" w:rsidRDefault="00DE6E16">
      <w:pPr>
        <w:rPr>
          <w:rFonts w:hint="eastAsia"/>
        </w:rPr>
      </w:pPr>
    </w:p>
    <w:p w14:paraId="6931376B" w14:textId="77777777" w:rsidR="00DE6E16" w:rsidRDefault="00DE6E16">
      <w:pPr>
        <w:rPr>
          <w:rFonts w:hint="eastAsia"/>
        </w:rPr>
      </w:pPr>
    </w:p>
    <w:p w14:paraId="3928AA79" w14:textId="77777777" w:rsidR="00DE6E16" w:rsidRDefault="00DE6E16">
      <w:pPr>
        <w:rPr>
          <w:rFonts w:hint="eastAsia"/>
        </w:rPr>
      </w:pPr>
    </w:p>
    <w:p w14:paraId="4A605551" w14:textId="77777777" w:rsidR="00DE6E16" w:rsidRDefault="00DE6E16">
      <w:pPr>
        <w:rPr>
          <w:rFonts w:hint="eastAsia"/>
        </w:rPr>
      </w:pPr>
      <w:r>
        <w:rPr>
          <w:rFonts w:hint="eastAsia"/>
        </w:rPr>
        <w:tab/>
        <w:t>成语的起源与发展</w:t>
      </w:r>
    </w:p>
    <w:p w14:paraId="188FA334" w14:textId="77777777" w:rsidR="00DE6E16" w:rsidRDefault="00DE6E16">
      <w:pPr>
        <w:rPr>
          <w:rFonts w:hint="eastAsia"/>
        </w:rPr>
      </w:pPr>
    </w:p>
    <w:p w14:paraId="715DFAC7" w14:textId="77777777" w:rsidR="00DE6E16" w:rsidRDefault="00DE6E16">
      <w:pPr>
        <w:rPr>
          <w:rFonts w:hint="eastAsia"/>
        </w:rPr>
      </w:pPr>
    </w:p>
    <w:p w14:paraId="000391AD" w14:textId="77777777" w:rsidR="00DE6E16" w:rsidRDefault="00DE6E16">
      <w:pPr>
        <w:rPr>
          <w:rFonts w:hint="eastAsia"/>
        </w:rPr>
      </w:pPr>
      <w:r>
        <w:rPr>
          <w:rFonts w:hint="eastAsia"/>
        </w:rPr>
        <w:tab/>
        <w:t>关于“胸怀丘壑”的确切起源，并没有明确的历史记载，但它深深植根于中国古代文化和哲学之中。最早可以追溯到先秦时期的文学作品中，当时人们常用自然界的山川河流来比喻人的品德和志向。随着时间的发展，这一表达方式逐渐演化成为今天我们所熟知的“胸怀丘壑”，广泛应用于诗歌、散文等文学形式之中，成为了表达个人情怀和追求的一种独特方式。</w:t>
      </w:r>
    </w:p>
    <w:p w14:paraId="0992A59F" w14:textId="77777777" w:rsidR="00DE6E16" w:rsidRDefault="00DE6E16">
      <w:pPr>
        <w:rPr>
          <w:rFonts w:hint="eastAsia"/>
        </w:rPr>
      </w:pPr>
    </w:p>
    <w:p w14:paraId="44CE4F9D" w14:textId="77777777" w:rsidR="00DE6E16" w:rsidRDefault="00DE6E16">
      <w:pPr>
        <w:rPr>
          <w:rFonts w:hint="eastAsia"/>
        </w:rPr>
      </w:pPr>
    </w:p>
    <w:p w14:paraId="267298D9" w14:textId="77777777" w:rsidR="00DE6E16" w:rsidRDefault="00DE6E16">
      <w:pPr>
        <w:rPr>
          <w:rFonts w:hint="eastAsia"/>
        </w:rPr>
      </w:pPr>
    </w:p>
    <w:p w14:paraId="670F49F1" w14:textId="77777777" w:rsidR="00DE6E16" w:rsidRDefault="00DE6E16">
      <w:pPr>
        <w:rPr>
          <w:rFonts w:hint="eastAsia"/>
        </w:rPr>
      </w:pPr>
      <w:r>
        <w:rPr>
          <w:rFonts w:hint="eastAsia"/>
        </w:rPr>
        <w:tab/>
        <w:t>文化意义</w:t>
      </w:r>
    </w:p>
    <w:p w14:paraId="6DE49DEF" w14:textId="77777777" w:rsidR="00DE6E16" w:rsidRDefault="00DE6E16">
      <w:pPr>
        <w:rPr>
          <w:rFonts w:hint="eastAsia"/>
        </w:rPr>
      </w:pPr>
    </w:p>
    <w:p w14:paraId="6C5DC5B3" w14:textId="77777777" w:rsidR="00DE6E16" w:rsidRDefault="00DE6E16">
      <w:pPr>
        <w:rPr>
          <w:rFonts w:hint="eastAsia"/>
        </w:rPr>
      </w:pPr>
    </w:p>
    <w:p w14:paraId="2D62F802" w14:textId="77777777" w:rsidR="00DE6E16" w:rsidRDefault="00DE6E16">
      <w:pPr>
        <w:rPr>
          <w:rFonts w:hint="eastAsia"/>
        </w:rPr>
      </w:pPr>
      <w:r>
        <w:rPr>
          <w:rFonts w:hint="eastAsia"/>
        </w:rPr>
        <w:tab/>
        <w:t>从文化意义上讲，“胸怀丘壑”不仅仅是一种对美好事物的向往，更体现了一种超越物质生活的精神追求。它鼓励人们保持一颗平和而广阔的内心，面对生活中的困难与挑战时能够从容不迫，始终保持积极乐观的态度。“胸怀丘壑”也强调了个人与自然和谐共处的重要性，倡导人们在追求个人梦想的同时，不忘保护环境，珍惜自然资源。</w:t>
      </w:r>
    </w:p>
    <w:p w14:paraId="1D9F3AC2" w14:textId="77777777" w:rsidR="00DE6E16" w:rsidRDefault="00DE6E16">
      <w:pPr>
        <w:rPr>
          <w:rFonts w:hint="eastAsia"/>
        </w:rPr>
      </w:pPr>
    </w:p>
    <w:p w14:paraId="42475F41" w14:textId="77777777" w:rsidR="00DE6E16" w:rsidRDefault="00DE6E16">
      <w:pPr>
        <w:rPr>
          <w:rFonts w:hint="eastAsia"/>
        </w:rPr>
      </w:pPr>
    </w:p>
    <w:p w14:paraId="669C6BC9" w14:textId="77777777" w:rsidR="00DE6E16" w:rsidRDefault="00DE6E16">
      <w:pPr>
        <w:rPr>
          <w:rFonts w:hint="eastAsia"/>
        </w:rPr>
      </w:pPr>
    </w:p>
    <w:p w14:paraId="40036F92" w14:textId="77777777" w:rsidR="00DE6E16" w:rsidRDefault="00DE6E16">
      <w:pPr>
        <w:rPr>
          <w:rFonts w:hint="eastAsia"/>
        </w:rPr>
      </w:pPr>
      <w:r>
        <w:rPr>
          <w:rFonts w:hint="eastAsia"/>
        </w:rPr>
        <w:tab/>
        <w:t>现代应用</w:t>
      </w:r>
    </w:p>
    <w:p w14:paraId="3ABCC608" w14:textId="77777777" w:rsidR="00DE6E16" w:rsidRDefault="00DE6E16">
      <w:pPr>
        <w:rPr>
          <w:rFonts w:hint="eastAsia"/>
        </w:rPr>
      </w:pPr>
    </w:p>
    <w:p w14:paraId="3B6B8351" w14:textId="77777777" w:rsidR="00DE6E16" w:rsidRDefault="00DE6E16">
      <w:pPr>
        <w:rPr>
          <w:rFonts w:hint="eastAsia"/>
        </w:rPr>
      </w:pPr>
    </w:p>
    <w:p w14:paraId="46372EE5" w14:textId="77777777" w:rsidR="00DE6E16" w:rsidRDefault="00DE6E16">
      <w:pPr>
        <w:rPr>
          <w:rFonts w:hint="eastAsia"/>
        </w:rPr>
      </w:pPr>
      <w:r>
        <w:rPr>
          <w:rFonts w:hint="eastAsia"/>
        </w:rPr>
        <w:tab/>
        <w:t>进入现代社会后，“胸怀丘壑”被赋予了更加广泛的含义。它不再局限于文人士大夫之间的小圈子交流，而是成为了普通民众表达自我价值观念的重要载体之一。无论是企业家制定长远发展规划，还是科研工作者探索未知领域，“胸怀丘壑”都代表着一种敢于追梦、勇于创新的精神面貌。同时，在日常生活中，这个词也被用来赞扬那些具有高尚情操、博大胸怀的人。</w:t>
      </w:r>
    </w:p>
    <w:p w14:paraId="2A381476" w14:textId="77777777" w:rsidR="00DE6E16" w:rsidRDefault="00DE6E16">
      <w:pPr>
        <w:rPr>
          <w:rFonts w:hint="eastAsia"/>
        </w:rPr>
      </w:pPr>
    </w:p>
    <w:p w14:paraId="74582326" w14:textId="77777777" w:rsidR="00DE6E16" w:rsidRDefault="00DE6E16">
      <w:pPr>
        <w:rPr>
          <w:rFonts w:hint="eastAsia"/>
        </w:rPr>
      </w:pPr>
    </w:p>
    <w:p w14:paraId="3F820125" w14:textId="77777777" w:rsidR="00DE6E16" w:rsidRDefault="00DE6E16">
      <w:pPr>
        <w:rPr>
          <w:rFonts w:hint="eastAsia"/>
        </w:rPr>
      </w:pPr>
    </w:p>
    <w:p w14:paraId="43F2C60D" w14:textId="77777777" w:rsidR="00DE6E16" w:rsidRDefault="00DE6E16">
      <w:pPr>
        <w:rPr>
          <w:rFonts w:hint="eastAsia"/>
        </w:rPr>
      </w:pPr>
      <w:r>
        <w:rPr>
          <w:rFonts w:hint="eastAsia"/>
        </w:rPr>
        <w:tab/>
        <w:t>最后的总结</w:t>
      </w:r>
    </w:p>
    <w:p w14:paraId="70E97FBE" w14:textId="77777777" w:rsidR="00DE6E16" w:rsidRDefault="00DE6E16">
      <w:pPr>
        <w:rPr>
          <w:rFonts w:hint="eastAsia"/>
        </w:rPr>
      </w:pPr>
    </w:p>
    <w:p w14:paraId="68F29452" w14:textId="77777777" w:rsidR="00DE6E16" w:rsidRDefault="00DE6E16">
      <w:pPr>
        <w:rPr>
          <w:rFonts w:hint="eastAsia"/>
        </w:rPr>
      </w:pPr>
    </w:p>
    <w:p w14:paraId="05BD873F" w14:textId="77777777" w:rsidR="00DE6E16" w:rsidRDefault="00DE6E16">
      <w:pPr>
        <w:rPr>
          <w:rFonts w:hint="eastAsia"/>
        </w:rPr>
      </w:pPr>
      <w:r>
        <w:rPr>
          <w:rFonts w:hint="eastAsia"/>
        </w:rPr>
        <w:tab/>
        <w:t>“胸怀丘壑”不仅是对中国传统文化精髓的一种传承和发展，也是当代社会宝贵的精神财富。它启示我们要拥有开放包容的心态，勇敢地追寻自己的梦想，同时也要关注社会进步与环境保护。在这个快速变化的时代背景下，“胸怀丘壑”的精神内涵将激励一代又一代人为实现中华民族伟大复兴贡献智慧和力量。</w:t>
      </w:r>
    </w:p>
    <w:p w14:paraId="64BE0006" w14:textId="77777777" w:rsidR="00DE6E16" w:rsidRDefault="00DE6E16">
      <w:pPr>
        <w:rPr>
          <w:rFonts w:hint="eastAsia"/>
        </w:rPr>
      </w:pPr>
    </w:p>
    <w:p w14:paraId="58D15074" w14:textId="77777777" w:rsidR="00DE6E16" w:rsidRDefault="00DE6E16">
      <w:pPr>
        <w:rPr>
          <w:rFonts w:hint="eastAsia"/>
        </w:rPr>
      </w:pPr>
    </w:p>
    <w:p w14:paraId="67156551" w14:textId="77777777" w:rsidR="00DE6E16" w:rsidRDefault="00DE6E16">
      <w:pPr>
        <w:rPr>
          <w:rFonts w:hint="eastAsia"/>
        </w:rPr>
      </w:pPr>
      <w:r>
        <w:rPr>
          <w:rFonts w:hint="eastAsia"/>
        </w:rPr>
        <w:t>本文是由懂得生活网（dongdeshenghuo.com）为大家创作</w:t>
      </w:r>
    </w:p>
    <w:p w14:paraId="4A809B9C" w14:textId="710850EC" w:rsidR="00E261F2" w:rsidRDefault="00E261F2"/>
    <w:sectPr w:rsidR="00E2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F2"/>
    <w:rsid w:val="005077C5"/>
    <w:rsid w:val="00DE6E16"/>
    <w:rsid w:val="00E2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9B6F6-749A-4F38-A23E-C64F075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1F2"/>
    <w:rPr>
      <w:rFonts w:cstheme="majorBidi"/>
      <w:color w:val="2F5496" w:themeColor="accent1" w:themeShade="BF"/>
      <w:sz w:val="28"/>
      <w:szCs w:val="28"/>
    </w:rPr>
  </w:style>
  <w:style w:type="character" w:customStyle="1" w:styleId="50">
    <w:name w:val="标题 5 字符"/>
    <w:basedOn w:val="a0"/>
    <w:link w:val="5"/>
    <w:uiPriority w:val="9"/>
    <w:semiHidden/>
    <w:rsid w:val="00E261F2"/>
    <w:rPr>
      <w:rFonts w:cstheme="majorBidi"/>
      <w:color w:val="2F5496" w:themeColor="accent1" w:themeShade="BF"/>
      <w:sz w:val="24"/>
    </w:rPr>
  </w:style>
  <w:style w:type="character" w:customStyle="1" w:styleId="60">
    <w:name w:val="标题 6 字符"/>
    <w:basedOn w:val="a0"/>
    <w:link w:val="6"/>
    <w:uiPriority w:val="9"/>
    <w:semiHidden/>
    <w:rsid w:val="00E261F2"/>
    <w:rPr>
      <w:rFonts w:cstheme="majorBidi"/>
      <w:b/>
      <w:bCs/>
      <w:color w:val="2F5496" w:themeColor="accent1" w:themeShade="BF"/>
    </w:rPr>
  </w:style>
  <w:style w:type="character" w:customStyle="1" w:styleId="70">
    <w:name w:val="标题 7 字符"/>
    <w:basedOn w:val="a0"/>
    <w:link w:val="7"/>
    <w:uiPriority w:val="9"/>
    <w:semiHidden/>
    <w:rsid w:val="00E261F2"/>
    <w:rPr>
      <w:rFonts w:cstheme="majorBidi"/>
      <w:b/>
      <w:bCs/>
      <w:color w:val="595959" w:themeColor="text1" w:themeTint="A6"/>
    </w:rPr>
  </w:style>
  <w:style w:type="character" w:customStyle="1" w:styleId="80">
    <w:name w:val="标题 8 字符"/>
    <w:basedOn w:val="a0"/>
    <w:link w:val="8"/>
    <w:uiPriority w:val="9"/>
    <w:semiHidden/>
    <w:rsid w:val="00E261F2"/>
    <w:rPr>
      <w:rFonts w:cstheme="majorBidi"/>
      <w:color w:val="595959" w:themeColor="text1" w:themeTint="A6"/>
    </w:rPr>
  </w:style>
  <w:style w:type="character" w:customStyle="1" w:styleId="90">
    <w:name w:val="标题 9 字符"/>
    <w:basedOn w:val="a0"/>
    <w:link w:val="9"/>
    <w:uiPriority w:val="9"/>
    <w:semiHidden/>
    <w:rsid w:val="00E261F2"/>
    <w:rPr>
      <w:rFonts w:eastAsiaTheme="majorEastAsia" w:cstheme="majorBidi"/>
      <w:color w:val="595959" w:themeColor="text1" w:themeTint="A6"/>
    </w:rPr>
  </w:style>
  <w:style w:type="paragraph" w:styleId="a3">
    <w:name w:val="Title"/>
    <w:basedOn w:val="a"/>
    <w:next w:val="a"/>
    <w:link w:val="a4"/>
    <w:uiPriority w:val="10"/>
    <w:qFormat/>
    <w:rsid w:val="00E2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1F2"/>
    <w:pPr>
      <w:spacing w:before="160"/>
      <w:jc w:val="center"/>
    </w:pPr>
    <w:rPr>
      <w:i/>
      <w:iCs/>
      <w:color w:val="404040" w:themeColor="text1" w:themeTint="BF"/>
    </w:rPr>
  </w:style>
  <w:style w:type="character" w:customStyle="1" w:styleId="a8">
    <w:name w:val="引用 字符"/>
    <w:basedOn w:val="a0"/>
    <w:link w:val="a7"/>
    <w:uiPriority w:val="29"/>
    <w:rsid w:val="00E261F2"/>
    <w:rPr>
      <w:i/>
      <w:iCs/>
      <w:color w:val="404040" w:themeColor="text1" w:themeTint="BF"/>
    </w:rPr>
  </w:style>
  <w:style w:type="paragraph" w:styleId="a9">
    <w:name w:val="List Paragraph"/>
    <w:basedOn w:val="a"/>
    <w:uiPriority w:val="34"/>
    <w:qFormat/>
    <w:rsid w:val="00E261F2"/>
    <w:pPr>
      <w:ind w:left="720"/>
      <w:contextualSpacing/>
    </w:pPr>
  </w:style>
  <w:style w:type="character" w:styleId="aa">
    <w:name w:val="Intense Emphasis"/>
    <w:basedOn w:val="a0"/>
    <w:uiPriority w:val="21"/>
    <w:qFormat/>
    <w:rsid w:val="00E261F2"/>
    <w:rPr>
      <w:i/>
      <w:iCs/>
      <w:color w:val="2F5496" w:themeColor="accent1" w:themeShade="BF"/>
    </w:rPr>
  </w:style>
  <w:style w:type="paragraph" w:styleId="ab">
    <w:name w:val="Intense Quote"/>
    <w:basedOn w:val="a"/>
    <w:next w:val="a"/>
    <w:link w:val="ac"/>
    <w:uiPriority w:val="30"/>
    <w:qFormat/>
    <w:rsid w:val="00E2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1F2"/>
    <w:rPr>
      <w:i/>
      <w:iCs/>
      <w:color w:val="2F5496" w:themeColor="accent1" w:themeShade="BF"/>
    </w:rPr>
  </w:style>
  <w:style w:type="character" w:styleId="ad">
    <w:name w:val="Intense Reference"/>
    <w:basedOn w:val="a0"/>
    <w:uiPriority w:val="32"/>
    <w:qFormat/>
    <w:rsid w:val="00E2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