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00AF" w14:textId="77777777" w:rsidR="00D211FD" w:rsidRDefault="00D211FD">
      <w:pPr>
        <w:rPr>
          <w:rFonts w:hint="eastAsia"/>
        </w:rPr>
      </w:pPr>
    </w:p>
    <w:p w14:paraId="2E20A461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纵横是什么公司</w:t>
      </w:r>
    </w:p>
    <w:p w14:paraId="303319E8" w14:textId="77777777" w:rsidR="00D211FD" w:rsidRDefault="00D211FD">
      <w:pPr>
        <w:rPr>
          <w:rFonts w:hint="eastAsia"/>
        </w:rPr>
      </w:pPr>
    </w:p>
    <w:p w14:paraId="4309D918" w14:textId="77777777" w:rsidR="00D211FD" w:rsidRDefault="00D211FD">
      <w:pPr>
        <w:rPr>
          <w:rFonts w:hint="eastAsia"/>
        </w:rPr>
      </w:pPr>
    </w:p>
    <w:p w14:paraId="2D5D28A0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纵横是中国一家知名的网络文学平台运营商，成立于2008年，总部位于北京。该公司专注于互联网文学作品的创作、发布与推广，旨在为广大读者提供丰富多样的网络文学内容。纵横拥有多个知名网络文学品牌，包括但不限于纵横中文网、起点女生网等，这些平台不仅涵盖了玄幻、都市、历史、科幻等多个题材的小说，还致力于发掘和培养新锐作家，推动中国网络文学的发展。</w:t>
      </w:r>
    </w:p>
    <w:p w14:paraId="2B126A18" w14:textId="77777777" w:rsidR="00D211FD" w:rsidRDefault="00D211FD">
      <w:pPr>
        <w:rPr>
          <w:rFonts w:hint="eastAsia"/>
        </w:rPr>
      </w:pPr>
    </w:p>
    <w:p w14:paraId="5F1B3680" w14:textId="77777777" w:rsidR="00D211FD" w:rsidRDefault="00D211FD">
      <w:pPr>
        <w:rPr>
          <w:rFonts w:hint="eastAsia"/>
        </w:rPr>
      </w:pPr>
    </w:p>
    <w:p w14:paraId="4804FCCA" w14:textId="77777777" w:rsidR="00D211FD" w:rsidRDefault="00D211FD">
      <w:pPr>
        <w:rPr>
          <w:rFonts w:hint="eastAsia"/>
        </w:rPr>
      </w:pPr>
    </w:p>
    <w:p w14:paraId="1E83390E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7F37D65D" w14:textId="77777777" w:rsidR="00D211FD" w:rsidRDefault="00D211FD">
      <w:pPr>
        <w:rPr>
          <w:rFonts w:hint="eastAsia"/>
        </w:rPr>
      </w:pPr>
    </w:p>
    <w:p w14:paraId="37D20586" w14:textId="77777777" w:rsidR="00D211FD" w:rsidRDefault="00D211FD">
      <w:pPr>
        <w:rPr>
          <w:rFonts w:hint="eastAsia"/>
        </w:rPr>
      </w:pPr>
    </w:p>
    <w:p w14:paraId="258BEFE9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自成立以来，纵横经历了快速的成长和发展。最初，它主要依靠用户上传原创作品的形式运营，随着影响力的不断扩大，纵横开始与多家出版机构合作，引入了更多高质量的作品。2015年起，随着移动互联网的兴起，纵横加大了在移动端的应用开发力度，推出了专门的手机应用程序，极大地提升了用户体验。近年来，通过持续的技术创新和服务优化，纵横已经成为国内领先的数字阅读平台之一。</w:t>
      </w:r>
    </w:p>
    <w:p w14:paraId="2DE341B8" w14:textId="77777777" w:rsidR="00D211FD" w:rsidRDefault="00D211FD">
      <w:pPr>
        <w:rPr>
          <w:rFonts w:hint="eastAsia"/>
        </w:rPr>
      </w:pPr>
    </w:p>
    <w:p w14:paraId="46381106" w14:textId="77777777" w:rsidR="00D211FD" w:rsidRDefault="00D211FD">
      <w:pPr>
        <w:rPr>
          <w:rFonts w:hint="eastAsia"/>
        </w:rPr>
      </w:pPr>
    </w:p>
    <w:p w14:paraId="2D0259CE" w14:textId="77777777" w:rsidR="00D211FD" w:rsidRDefault="00D211FD">
      <w:pPr>
        <w:rPr>
          <w:rFonts w:hint="eastAsia"/>
        </w:rPr>
      </w:pPr>
    </w:p>
    <w:p w14:paraId="709ABAE1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业务范围</w:t>
      </w:r>
    </w:p>
    <w:p w14:paraId="53DF82C8" w14:textId="77777777" w:rsidR="00D211FD" w:rsidRDefault="00D211FD">
      <w:pPr>
        <w:rPr>
          <w:rFonts w:hint="eastAsia"/>
        </w:rPr>
      </w:pPr>
    </w:p>
    <w:p w14:paraId="317C285C" w14:textId="77777777" w:rsidR="00D211FD" w:rsidRDefault="00D211FD">
      <w:pPr>
        <w:rPr>
          <w:rFonts w:hint="eastAsia"/>
        </w:rPr>
      </w:pPr>
    </w:p>
    <w:p w14:paraId="571619C2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除了在线阅读服务外，纵横还积极拓展版权运营、IP孵化等多元化业务。通过与影视、游戏等行业进行深度合作，将优秀的网络文学作品改编成影视剧、动漫、游戏等形式，实现了文学作品价值的最大化。纵横还关注海外市场的发展机会，努力将优质的中国网络文学作品推向世界，促进了文化的交流与传播。</w:t>
      </w:r>
    </w:p>
    <w:p w14:paraId="0C57F903" w14:textId="77777777" w:rsidR="00D211FD" w:rsidRDefault="00D211FD">
      <w:pPr>
        <w:rPr>
          <w:rFonts w:hint="eastAsia"/>
        </w:rPr>
      </w:pPr>
    </w:p>
    <w:p w14:paraId="4E4F5185" w14:textId="77777777" w:rsidR="00D211FD" w:rsidRDefault="00D211FD">
      <w:pPr>
        <w:rPr>
          <w:rFonts w:hint="eastAsia"/>
        </w:rPr>
      </w:pPr>
    </w:p>
    <w:p w14:paraId="4CBC5CD8" w14:textId="77777777" w:rsidR="00D211FD" w:rsidRDefault="00D211FD">
      <w:pPr>
        <w:rPr>
          <w:rFonts w:hint="eastAsia"/>
        </w:rPr>
      </w:pPr>
    </w:p>
    <w:p w14:paraId="22AC5322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7983C532" w14:textId="77777777" w:rsidR="00D211FD" w:rsidRDefault="00D211FD">
      <w:pPr>
        <w:rPr>
          <w:rFonts w:hint="eastAsia"/>
        </w:rPr>
      </w:pPr>
    </w:p>
    <w:p w14:paraId="25B4B717" w14:textId="77777777" w:rsidR="00D211FD" w:rsidRDefault="00D211FD">
      <w:pPr>
        <w:rPr>
          <w:rFonts w:hint="eastAsia"/>
        </w:rPr>
      </w:pPr>
    </w:p>
    <w:p w14:paraId="67E8161F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作为一家具有广泛社会影响力的企业，纵横非常重视履行自身的社会责任。公司积极参与公益活动，如设立“书香中国”公益项目，旨在通过捐赠图书、建设图书馆等方式，帮助偏远地区的孩子们改善阅读条件。同时，纵横还致力于营造健康向上的网络文化环境，加强对内容的审核管理，确保为用户提供绿色健康的阅读体验。</w:t>
      </w:r>
    </w:p>
    <w:p w14:paraId="648014CB" w14:textId="77777777" w:rsidR="00D211FD" w:rsidRDefault="00D211FD">
      <w:pPr>
        <w:rPr>
          <w:rFonts w:hint="eastAsia"/>
        </w:rPr>
      </w:pPr>
    </w:p>
    <w:p w14:paraId="496FF109" w14:textId="77777777" w:rsidR="00D211FD" w:rsidRDefault="00D211FD">
      <w:pPr>
        <w:rPr>
          <w:rFonts w:hint="eastAsia"/>
        </w:rPr>
      </w:pPr>
    </w:p>
    <w:p w14:paraId="26ED6BBC" w14:textId="77777777" w:rsidR="00D211FD" w:rsidRDefault="00D211FD">
      <w:pPr>
        <w:rPr>
          <w:rFonts w:hint="eastAsia"/>
        </w:rPr>
      </w:pPr>
    </w:p>
    <w:p w14:paraId="3AA1BFC7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4754D81" w14:textId="77777777" w:rsidR="00D211FD" w:rsidRDefault="00D211FD">
      <w:pPr>
        <w:rPr>
          <w:rFonts w:hint="eastAsia"/>
        </w:rPr>
      </w:pPr>
    </w:p>
    <w:p w14:paraId="0A2EAF9A" w14:textId="77777777" w:rsidR="00D211FD" w:rsidRDefault="00D211FD">
      <w:pPr>
        <w:rPr>
          <w:rFonts w:hint="eastAsia"/>
        </w:rPr>
      </w:pPr>
    </w:p>
    <w:p w14:paraId="6F733519" w14:textId="77777777" w:rsidR="00D211FD" w:rsidRDefault="00D211FD">
      <w:pPr>
        <w:rPr>
          <w:rFonts w:hint="eastAsia"/>
        </w:rPr>
      </w:pPr>
      <w:r>
        <w:rPr>
          <w:rFonts w:hint="eastAsia"/>
        </w:rPr>
        <w:tab/>
        <w:t>面对未来，纵横将继续秉持创新驱动发展的理念，不断探索新的发展模式和技术手段，力求为读者提供更多元化的优质内容。同时，也将加强国际合作，提升中国网络文学在全球市场的竞争力，努力成为世界级的文化企业。随着5G、人工智能等新技术的应用，纵横期待能够开创更加丰富多彩的数字阅读新时代。</w:t>
      </w:r>
    </w:p>
    <w:p w14:paraId="05DDB08D" w14:textId="77777777" w:rsidR="00D211FD" w:rsidRDefault="00D211FD">
      <w:pPr>
        <w:rPr>
          <w:rFonts w:hint="eastAsia"/>
        </w:rPr>
      </w:pPr>
    </w:p>
    <w:p w14:paraId="11677E86" w14:textId="77777777" w:rsidR="00D211FD" w:rsidRDefault="00D211FD">
      <w:pPr>
        <w:rPr>
          <w:rFonts w:hint="eastAsia"/>
        </w:rPr>
      </w:pPr>
    </w:p>
    <w:p w14:paraId="66EDD1F8" w14:textId="77777777" w:rsidR="00D211FD" w:rsidRDefault="00D21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8CA36" w14:textId="4A6D8756" w:rsidR="009C382A" w:rsidRDefault="009C382A"/>
    <w:sectPr w:rsidR="009C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A"/>
    <w:rsid w:val="005077C5"/>
    <w:rsid w:val="009C382A"/>
    <w:rsid w:val="00D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10ED-D388-4B2E-BB48-5F3E35DD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