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79262" w14:textId="77777777" w:rsidR="008803DA" w:rsidRDefault="008803DA">
      <w:pPr>
        <w:rPr>
          <w:rFonts w:hint="eastAsia"/>
        </w:rPr>
      </w:pPr>
    </w:p>
    <w:p w14:paraId="1D0476A8" w14:textId="77777777" w:rsidR="008803DA" w:rsidRDefault="008803DA">
      <w:pPr>
        <w:rPr>
          <w:rFonts w:hint="eastAsia"/>
        </w:rPr>
      </w:pPr>
      <w:r>
        <w:rPr>
          <w:rFonts w:hint="eastAsia"/>
        </w:rPr>
        <w:tab/>
        <w:t>立陶宛的读音是什么</w:t>
      </w:r>
    </w:p>
    <w:p w14:paraId="36C6BB9F" w14:textId="77777777" w:rsidR="008803DA" w:rsidRDefault="008803DA">
      <w:pPr>
        <w:rPr>
          <w:rFonts w:hint="eastAsia"/>
        </w:rPr>
      </w:pPr>
    </w:p>
    <w:p w14:paraId="263CE8A4" w14:textId="77777777" w:rsidR="008803DA" w:rsidRDefault="008803DA">
      <w:pPr>
        <w:rPr>
          <w:rFonts w:hint="eastAsia"/>
        </w:rPr>
      </w:pPr>
    </w:p>
    <w:p w14:paraId="15DEE205" w14:textId="77777777" w:rsidR="008803DA" w:rsidRDefault="008803DA">
      <w:pPr>
        <w:rPr>
          <w:rFonts w:hint="eastAsia"/>
        </w:rPr>
      </w:pPr>
      <w:r>
        <w:rPr>
          <w:rFonts w:hint="eastAsia"/>
        </w:rPr>
        <w:tab/>
        <w:t>立陶宛（Lithuania），在汉语中通常读作“lì táo wǎn”。这个国家的名字来源于波罗的海地区的一个古老民族——立陶宛人。立陶宛语属于印欧语系中的波罗的语族，与拉脱维亚语最为接近。立陶宛语的特点之一是保留了许多原始印欧语言的特征，这使得它在语言学研究中具有独特的价值。</w:t>
      </w:r>
    </w:p>
    <w:p w14:paraId="46F00072" w14:textId="77777777" w:rsidR="008803DA" w:rsidRDefault="008803DA">
      <w:pPr>
        <w:rPr>
          <w:rFonts w:hint="eastAsia"/>
        </w:rPr>
      </w:pPr>
    </w:p>
    <w:p w14:paraId="48D372E8" w14:textId="77777777" w:rsidR="008803DA" w:rsidRDefault="008803DA">
      <w:pPr>
        <w:rPr>
          <w:rFonts w:hint="eastAsia"/>
        </w:rPr>
      </w:pPr>
    </w:p>
    <w:p w14:paraId="617C8A49" w14:textId="77777777" w:rsidR="008803DA" w:rsidRDefault="008803DA">
      <w:pPr>
        <w:rPr>
          <w:rFonts w:hint="eastAsia"/>
        </w:rPr>
      </w:pPr>
    </w:p>
    <w:p w14:paraId="72BD9988" w14:textId="77777777" w:rsidR="008803DA" w:rsidRDefault="008803DA">
      <w:pPr>
        <w:rPr>
          <w:rFonts w:hint="eastAsia"/>
        </w:rPr>
      </w:pPr>
      <w:r>
        <w:rPr>
          <w:rFonts w:hint="eastAsia"/>
        </w:rPr>
        <w:tab/>
        <w:t>立陶宛语的发音特点</w:t>
      </w:r>
    </w:p>
    <w:p w14:paraId="21A7F0EB" w14:textId="77777777" w:rsidR="008803DA" w:rsidRDefault="008803DA">
      <w:pPr>
        <w:rPr>
          <w:rFonts w:hint="eastAsia"/>
        </w:rPr>
      </w:pPr>
    </w:p>
    <w:p w14:paraId="156799F3" w14:textId="77777777" w:rsidR="008803DA" w:rsidRDefault="008803DA">
      <w:pPr>
        <w:rPr>
          <w:rFonts w:hint="eastAsia"/>
        </w:rPr>
      </w:pPr>
    </w:p>
    <w:p w14:paraId="287865B3" w14:textId="77777777" w:rsidR="008803DA" w:rsidRDefault="008803DA">
      <w:pPr>
        <w:rPr>
          <w:rFonts w:hint="eastAsia"/>
        </w:rPr>
      </w:pPr>
      <w:r>
        <w:rPr>
          <w:rFonts w:hint="eastAsia"/>
        </w:rPr>
        <w:tab/>
        <w:t>对于非母语者来说，立陶宛语的发音可能有些挑战。它的发音系统包括了多个元音和辅音，其中一些音素在其他欧洲语言中并不常见。例如，立陶宛语中有长元音和短元音的区别，这种区别不仅影响单词的意义，还会影响语法形态的变化。立陶宛语的重音位置相对固定，通常落在倒数第二个音节上，但也有例外情况，这需要学习者特别注意。</w:t>
      </w:r>
    </w:p>
    <w:p w14:paraId="5C132F0A" w14:textId="77777777" w:rsidR="008803DA" w:rsidRDefault="008803DA">
      <w:pPr>
        <w:rPr>
          <w:rFonts w:hint="eastAsia"/>
        </w:rPr>
      </w:pPr>
    </w:p>
    <w:p w14:paraId="19E8E61E" w14:textId="77777777" w:rsidR="008803DA" w:rsidRDefault="008803DA">
      <w:pPr>
        <w:rPr>
          <w:rFonts w:hint="eastAsia"/>
        </w:rPr>
      </w:pPr>
    </w:p>
    <w:p w14:paraId="6459730D" w14:textId="77777777" w:rsidR="008803DA" w:rsidRDefault="008803DA">
      <w:pPr>
        <w:rPr>
          <w:rFonts w:hint="eastAsia"/>
        </w:rPr>
      </w:pPr>
    </w:p>
    <w:p w14:paraId="43E121FE" w14:textId="77777777" w:rsidR="008803DA" w:rsidRDefault="008803DA">
      <w:pPr>
        <w:rPr>
          <w:rFonts w:hint="eastAsia"/>
        </w:rPr>
      </w:pPr>
      <w:r>
        <w:rPr>
          <w:rFonts w:hint="eastAsia"/>
        </w:rPr>
        <w:tab/>
        <w:t>学习立陶宛语的小贴士</w:t>
      </w:r>
    </w:p>
    <w:p w14:paraId="2A9A3EA6" w14:textId="77777777" w:rsidR="008803DA" w:rsidRDefault="008803DA">
      <w:pPr>
        <w:rPr>
          <w:rFonts w:hint="eastAsia"/>
        </w:rPr>
      </w:pPr>
    </w:p>
    <w:p w14:paraId="2549885E" w14:textId="77777777" w:rsidR="008803DA" w:rsidRDefault="008803DA">
      <w:pPr>
        <w:rPr>
          <w:rFonts w:hint="eastAsia"/>
        </w:rPr>
      </w:pPr>
    </w:p>
    <w:p w14:paraId="77C8028D" w14:textId="77777777" w:rsidR="008803DA" w:rsidRDefault="008803DA">
      <w:pPr>
        <w:rPr>
          <w:rFonts w:hint="eastAsia"/>
        </w:rPr>
      </w:pPr>
      <w:r>
        <w:rPr>
          <w:rFonts w:hint="eastAsia"/>
        </w:rPr>
        <w:tab/>
        <w:t>如果你对学习立陶宛语感兴趣，这里有一些建议可以帮助你更好地掌握其发音技巧。多听多模仿是学习任何一门新语言的关键，可以通过观看立陶宛的电影、听音乐或者参加语言交换活动来提高听力和口语能力。利用在线资源，如语言学习网站或应用程序，这些平台提供了丰富的学习材料和互动练习。不要害怕犯错误，勇于开口说，并从实践中学习和进步。</w:t>
      </w:r>
    </w:p>
    <w:p w14:paraId="381E16AD" w14:textId="77777777" w:rsidR="008803DA" w:rsidRDefault="008803DA">
      <w:pPr>
        <w:rPr>
          <w:rFonts w:hint="eastAsia"/>
        </w:rPr>
      </w:pPr>
    </w:p>
    <w:p w14:paraId="69A3C3ED" w14:textId="77777777" w:rsidR="008803DA" w:rsidRDefault="008803DA">
      <w:pPr>
        <w:rPr>
          <w:rFonts w:hint="eastAsia"/>
        </w:rPr>
      </w:pPr>
    </w:p>
    <w:p w14:paraId="0285858C" w14:textId="77777777" w:rsidR="008803DA" w:rsidRDefault="008803DA">
      <w:pPr>
        <w:rPr>
          <w:rFonts w:hint="eastAsia"/>
        </w:rPr>
      </w:pPr>
    </w:p>
    <w:p w14:paraId="776BEDCF" w14:textId="77777777" w:rsidR="008803DA" w:rsidRDefault="008803DA">
      <w:pPr>
        <w:rPr>
          <w:rFonts w:hint="eastAsia"/>
        </w:rPr>
      </w:pPr>
      <w:r>
        <w:rPr>
          <w:rFonts w:hint="eastAsia"/>
        </w:rPr>
        <w:tab/>
        <w:t>立陶宛的文化背景与语言</w:t>
      </w:r>
    </w:p>
    <w:p w14:paraId="48405F25" w14:textId="77777777" w:rsidR="008803DA" w:rsidRDefault="008803DA">
      <w:pPr>
        <w:rPr>
          <w:rFonts w:hint="eastAsia"/>
        </w:rPr>
      </w:pPr>
    </w:p>
    <w:p w14:paraId="50603914" w14:textId="77777777" w:rsidR="008803DA" w:rsidRDefault="008803DA">
      <w:pPr>
        <w:rPr>
          <w:rFonts w:hint="eastAsia"/>
        </w:rPr>
      </w:pPr>
    </w:p>
    <w:p w14:paraId="7506C65C" w14:textId="77777777" w:rsidR="008803DA" w:rsidRDefault="008803DA">
      <w:pPr>
        <w:rPr>
          <w:rFonts w:hint="eastAsia"/>
        </w:rPr>
      </w:pPr>
      <w:r>
        <w:rPr>
          <w:rFonts w:hint="eastAsia"/>
        </w:rPr>
        <w:tab/>
        <w:t>了解一个国家的语言，往往也意味着深入了解该国的文化和社会。立陶宛有着悠久的历史和丰富的文化遗产，从古代的立陶宛大公国到近现代经历苏联统治再到独立，每一次历史变迁都对立陶宛语产生了深远的影响。今天，尽管英语作为国际通用语言在立陶宛广泛使用，但立陶宛政府和人民都非常重视保护和发展自己的母语，这体现在教育体系、官方文件以及日常生活中。</w:t>
      </w:r>
    </w:p>
    <w:p w14:paraId="08525C9A" w14:textId="77777777" w:rsidR="008803DA" w:rsidRDefault="008803DA">
      <w:pPr>
        <w:rPr>
          <w:rFonts w:hint="eastAsia"/>
        </w:rPr>
      </w:pPr>
    </w:p>
    <w:p w14:paraId="427B998D" w14:textId="77777777" w:rsidR="008803DA" w:rsidRDefault="008803DA">
      <w:pPr>
        <w:rPr>
          <w:rFonts w:hint="eastAsia"/>
        </w:rPr>
      </w:pPr>
    </w:p>
    <w:p w14:paraId="1C086338" w14:textId="77777777" w:rsidR="008803DA" w:rsidRDefault="008803DA">
      <w:pPr>
        <w:rPr>
          <w:rFonts w:hint="eastAsia"/>
        </w:rPr>
      </w:pPr>
    </w:p>
    <w:p w14:paraId="2678E29B" w14:textId="77777777" w:rsidR="008803DA" w:rsidRDefault="008803DA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A1B3BA" w14:textId="77777777" w:rsidR="008803DA" w:rsidRDefault="008803DA">
      <w:pPr>
        <w:rPr>
          <w:rFonts w:hint="eastAsia"/>
        </w:rPr>
      </w:pPr>
    </w:p>
    <w:p w14:paraId="1F0C392F" w14:textId="77777777" w:rsidR="008803DA" w:rsidRDefault="008803DA">
      <w:pPr>
        <w:rPr>
          <w:rFonts w:hint="eastAsia"/>
        </w:rPr>
      </w:pPr>
    </w:p>
    <w:p w14:paraId="3EAA0A9A" w14:textId="77777777" w:rsidR="008803DA" w:rsidRDefault="008803DA">
      <w:pPr>
        <w:rPr>
          <w:rFonts w:hint="eastAsia"/>
        </w:rPr>
      </w:pPr>
      <w:r>
        <w:rPr>
          <w:rFonts w:hint="eastAsia"/>
        </w:rPr>
        <w:tab/>
        <w:t>“立陶宛”的正确读音为“lì táo wǎn”，而其背后所承载的不仅仅是地理上的一个国家，更是一种文化、一种历史的记忆。通过学习立陶宛语，我们不仅能更加贴近这片土地上的人们，也能更深刻地理解世界文化的多样性和丰富性。希望这篇文章能够激发起你探索立陶宛及其语言文化的兴趣。</w:t>
      </w:r>
    </w:p>
    <w:p w14:paraId="7F7DA15C" w14:textId="77777777" w:rsidR="008803DA" w:rsidRDefault="008803DA">
      <w:pPr>
        <w:rPr>
          <w:rFonts w:hint="eastAsia"/>
        </w:rPr>
      </w:pPr>
    </w:p>
    <w:p w14:paraId="6686B640" w14:textId="77777777" w:rsidR="008803DA" w:rsidRDefault="008803DA">
      <w:pPr>
        <w:rPr>
          <w:rFonts w:hint="eastAsia"/>
        </w:rPr>
      </w:pPr>
    </w:p>
    <w:p w14:paraId="060ECC4C" w14:textId="77777777" w:rsidR="008803DA" w:rsidRDefault="008803D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58E652" w14:textId="590A954F" w:rsidR="007A72E9" w:rsidRDefault="007A72E9"/>
    <w:sectPr w:rsidR="007A7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2E9"/>
    <w:rsid w:val="005077C5"/>
    <w:rsid w:val="007A72E9"/>
    <w:rsid w:val="0088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B115BE-54C9-4359-AB39-3F510D384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7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7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7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7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7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7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7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7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7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7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7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7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7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7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7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7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7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7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7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7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7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7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7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7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7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7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7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7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7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2025-02-25T15:46:00Z</dcterms:created>
  <dcterms:modified xsi:type="dcterms:W3CDTF">2025-02-25T15:46:00Z</dcterms:modified>
</cp:coreProperties>
</file>