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AF58" w14:textId="77777777" w:rsidR="0066128F" w:rsidRDefault="0066128F">
      <w:pPr>
        <w:rPr>
          <w:rFonts w:hint="eastAsia"/>
        </w:rPr>
      </w:pPr>
    </w:p>
    <w:p w14:paraId="03DF7A8B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私塾的概念与起源</w:t>
      </w:r>
    </w:p>
    <w:p w14:paraId="7BEAAE89" w14:textId="77777777" w:rsidR="0066128F" w:rsidRDefault="0066128F">
      <w:pPr>
        <w:rPr>
          <w:rFonts w:hint="eastAsia"/>
        </w:rPr>
      </w:pPr>
    </w:p>
    <w:p w14:paraId="4CDE50C3" w14:textId="77777777" w:rsidR="0066128F" w:rsidRDefault="0066128F">
      <w:pPr>
        <w:rPr>
          <w:rFonts w:hint="eastAsia"/>
        </w:rPr>
      </w:pPr>
    </w:p>
    <w:p w14:paraId="65282E54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私塾是中国古代教育形式之一，它源于春秋战国时期，盛行于汉唐以后，直至清末民初逐渐衰落。私塾一词最早见于《后汉书·党锢传》中，“私学”一说，则早在《论语》中已有记载。私塾作为中国古代社会基层教育的主要形式，主要由私人开设，不受官府直接管理，具有较强的灵活性和自主性。</w:t>
      </w:r>
    </w:p>
    <w:p w14:paraId="23D8F2F4" w14:textId="77777777" w:rsidR="0066128F" w:rsidRDefault="0066128F">
      <w:pPr>
        <w:rPr>
          <w:rFonts w:hint="eastAsia"/>
        </w:rPr>
      </w:pPr>
    </w:p>
    <w:p w14:paraId="2F224C1E" w14:textId="77777777" w:rsidR="0066128F" w:rsidRDefault="0066128F">
      <w:pPr>
        <w:rPr>
          <w:rFonts w:hint="eastAsia"/>
        </w:rPr>
      </w:pPr>
    </w:p>
    <w:p w14:paraId="084E2DD7" w14:textId="77777777" w:rsidR="0066128F" w:rsidRDefault="0066128F">
      <w:pPr>
        <w:rPr>
          <w:rFonts w:hint="eastAsia"/>
        </w:rPr>
      </w:pPr>
    </w:p>
    <w:p w14:paraId="75BFD07D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私塾的教学方式与特点</w:t>
      </w:r>
    </w:p>
    <w:p w14:paraId="674D892F" w14:textId="77777777" w:rsidR="0066128F" w:rsidRDefault="0066128F">
      <w:pPr>
        <w:rPr>
          <w:rFonts w:hint="eastAsia"/>
        </w:rPr>
      </w:pPr>
    </w:p>
    <w:p w14:paraId="77751A19" w14:textId="77777777" w:rsidR="0066128F" w:rsidRDefault="0066128F">
      <w:pPr>
        <w:rPr>
          <w:rFonts w:hint="eastAsia"/>
        </w:rPr>
      </w:pPr>
    </w:p>
    <w:p w14:paraId="284E4239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私塾的教学方式较为传统，主要采取一对一或小班授课的形式，强调师徒之间的互动交流和个人化教学。私塾老师通常称为“先生”，他们不仅教授学生四书五经等儒家经典，还会传授一些实用技能，如书法、算术等。私塾教育注重学生的品德培养，强调孝悌忠信等道德规范，旨在培养学生的全面素质。</w:t>
      </w:r>
    </w:p>
    <w:p w14:paraId="491330B8" w14:textId="77777777" w:rsidR="0066128F" w:rsidRDefault="0066128F">
      <w:pPr>
        <w:rPr>
          <w:rFonts w:hint="eastAsia"/>
        </w:rPr>
      </w:pPr>
    </w:p>
    <w:p w14:paraId="5627D72C" w14:textId="77777777" w:rsidR="0066128F" w:rsidRDefault="0066128F">
      <w:pPr>
        <w:rPr>
          <w:rFonts w:hint="eastAsia"/>
        </w:rPr>
      </w:pPr>
    </w:p>
    <w:p w14:paraId="4E0503B1" w14:textId="77777777" w:rsidR="0066128F" w:rsidRDefault="0066128F">
      <w:pPr>
        <w:rPr>
          <w:rFonts w:hint="eastAsia"/>
        </w:rPr>
      </w:pPr>
    </w:p>
    <w:p w14:paraId="014B02D3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私塾的社会功能与影响</w:t>
      </w:r>
    </w:p>
    <w:p w14:paraId="71AD5489" w14:textId="77777777" w:rsidR="0066128F" w:rsidRDefault="0066128F">
      <w:pPr>
        <w:rPr>
          <w:rFonts w:hint="eastAsia"/>
        </w:rPr>
      </w:pPr>
    </w:p>
    <w:p w14:paraId="54CCFDE5" w14:textId="77777777" w:rsidR="0066128F" w:rsidRDefault="0066128F">
      <w:pPr>
        <w:rPr>
          <w:rFonts w:hint="eastAsia"/>
        </w:rPr>
      </w:pPr>
    </w:p>
    <w:p w14:paraId="2C0BD489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在古代中国，私塾不仅是文化传播的重要场所，也是社会基层教育体系的核心组成部分。对于普通家庭而言，私塾提供了接触文化知识的机会，促进了社会阶层的流动。同时，私塾还承担着社区文化活动中心的功能，是乡绅文人交流思想、讨论国事的地方。通过私塾教育，许多平民子弟得以接受基础教育，为日后参加科举考试打下基础。</w:t>
      </w:r>
    </w:p>
    <w:p w14:paraId="63A96F2F" w14:textId="77777777" w:rsidR="0066128F" w:rsidRDefault="0066128F">
      <w:pPr>
        <w:rPr>
          <w:rFonts w:hint="eastAsia"/>
        </w:rPr>
      </w:pPr>
    </w:p>
    <w:p w14:paraId="0F8FE2EA" w14:textId="77777777" w:rsidR="0066128F" w:rsidRDefault="0066128F">
      <w:pPr>
        <w:rPr>
          <w:rFonts w:hint="eastAsia"/>
        </w:rPr>
      </w:pPr>
    </w:p>
    <w:p w14:paraId="20F9DD04" w14:textId="77777777" w:rsidR="0066128F" w:rsidRDefault="0066128F">
      <w:pPr>
        <w:rPr>
          <w:rFonts w:hint="eastAsia"/>
        </w:rPr>
      </w:pPr>
    </w:p>
    <w:p w14:paraId="2AA6FA7A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私塾的历史变迁与发展</w:t>
      </w:r>
    </w:p>
    <w:p w14:paraId="59800F97" w14:textId="77777777" w:rsidR="0066128F" w:rsidRDefault="0066128F">
      <w:pPr>
        <w:rPr>
          <w:rFonts w:hint="eastAsia"/>
        </w:rPr>
      </w:pPr>
    </w:p>
    <w:p w14:paraId="3CF39544" w14:textId="77777777" w:rsidR="0066128F" w:rsidRDefault="0066128F">
      <w:pPr>
        <w:rPr>
          <w:rFonts w:hint="eastAsia"/>
        </w:rPr>
      </w:pPr>
    </w:p>
    <w:p w14:paraId="708870EB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随着时代的发展，私塾的形式也经历了多次变革。从最初的家族内部教育扩展到面向更广泛的社会群体，再到晚清时期受到西方教育理念的影响，开始尝试引入新的教学方法和技术。民国初期，政府推行新式学堂制度，私塾逐渐被公立学校所取代。然而，在一些偏远地区，私塾仍然作为一种补充教育形式存在，直到20世纪中叶才完全消失。</w:t>
      </w:r>
    </w:p>
    <w:p w14:paraId="49E2E140" w14:textId="77777777" w:rsidR="0066128F" w:rsidRDefault="0066128F">
      <w:pPr>
        <w:rPr>
          <w:rFonts w:hint="eastAsia"/>
        </w:rPr>
      </w:pPr>
    </w:p>
    <w:p w14:paraId="288DA1EB" w14:textId="77777777" w:rsidR="0066128F" w:rsidRDefault="0066128F">
      <w:pPr>
        <w:rPr>
          <w:rFonts w:hint="eastAsia"/>
        </w:rPr>
      </w:pPr>
    </w:p>
    <w:p w14:paraId="217DFDAF" w14:textId="77777777" w:rsidR="0066128F" w:rsidRDefault="0066128F">
      <w:pPr>
        <w:rPr>
          <w:rFonts w:hint="eastAsia"/>
        </w:rPr>
      </w:pPr>
    </w:p>
    <w:p w14:paraId="536B9301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私塾的文化价值与现代意义</w:t>
      </w:r>
    </w:p>
    <w:p w14:paraId="75FBB9DA" w14:textId="77777777" w:rsidR="0066128F" w:rsidRDefault="0066128F">
      <w:pPr>
        <w:rPr>
          <w:rFonts w:hint="eastAsia"/>
        </w:rPr>
      </w:pPr>
    </w:p>
    <w:p w14:paraId="4104152F" w14:textId="77777777" w:rsidR="0066128F" w:rsidRDefault="0066128F">
      <w:pPr>
        <w:rPr>
          <w:rFonts w:hint="eastAsia"/>
        </w:rPr>
      </w:pPr>
    </w:p>
    <w:p w14:paraId="6F5A3CE5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尽管私塾已经退出了历史舞台，但它在中国传统文化中的地位不可忽视。私塾教育重视人文素养的培养，强调个性发展与道德教育相结合，这些理念至今仍对现代教育有着重要启示作用。近年来，随着对中国传统文化研究的深入，人们对私塾的关注度再次提升，不少地方甚至出现了复古式的私塾，旨在传承和发扬优秀的传统文化遗产。</w:t>
      </w:r>
    </w:p>
    <w:p w14:paraId="5223F5AE" w14:textId="77777777" w:rsidR="0066128F" w:rsidRDefault="0066128F">
      <w:pPr>
        <w:rPr>
          <w:rFonts w:hint="eastAsia"/>
        </w:rPr>
      </w:pPr>
    </w:p>
    <w:p w14:paraId="12EACC81" w14:textId="77777777" w:rsidR="0066128F" w:rsidRDefault="0066128F">
      <w:pPr>
        <w:rPr>
          <w:rFonts w:hint="eastAsia"/>
        </w:rPr>
      </w:pPr>
    </w:p>
    <w:p w14:paraId="1E0B2D78" w14:textId="77777777" w:rsidR="0066128F" w:rsidRDefault="0066128F">
      <w:pPr>
        <w:rPr>
          <w:rFonts w:hint="eastAsia"/>
        </w:rPr>
      </w:pPr>
    </w:p>
    <w:p w14:paraId="6FF74C23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8B2650" w14:textId="77777777" w:rsidR="0066128F" w:rsidRDefault="0066128F">
      <w:pPr>
        <w:rPr>
          <w:rFonts w:hint="eastAsia"/>
        </w:rPr>
      </w:pPr>
    </w:p>
    <w:p w14:paraId="0792C03B" w14:textId="77777777" w:rsidR="0066128F" w:rsidRDefault="0066128F">
      <w:pPr>
        <w:rPr>
          <w:rFonts w:hint="eastAsia"/>
        </w:rPr>
      </w:pPr>
    </w:p>
    <w:p w14:paraId="2F971163" w14:textId="77777777" w:rsidR="0066128F" w:rsidRDefault="0066128F">
      <w:pPr>
        <w:rPr>
          <w:rFonts w:hint="eastAsia"/>
        </w:rPr>
      </w:pPr>
      <w:r>
        <w:rPr>
          <w:rFonts w:hint="eastAsia"/>
        </w:rPr>
        <w:tab/>
        <w:t>私塾作为中国古代教育的一种独特形式，不仅承载着丰富的历史文化信息，而且其教育理念和实践方法对今天的教育改革仍有借鉴意义。通过对私塾的研究，我们能够更好地理解中国传统文化的魅力及其对现代社会的影响。</w:t>
      </w:r>
    </w:p>
    <w:p w14:paraId="20080E6E" w14:textId="77777777" w:rsidR="0066128F" w:rsidRDefault="0066128F">
      <w:pPr>
        <w:rPr>
          <w:rFonts w:hint="eastAsia"/>
        </w:rPr>
      </w:pPr>
    </w:p>
    <w:p w14:paraId="56F58D5B" w14:textId="77777777" w:rsidR="0066128F" w:rsidRDefault="0066128F">
      <w:pPr>
        <w:rPr>
          <w:rFonts w:hint="eastAsia"/>
        </w:rPr>
      </w:pPr>
    </w:p>
    <w:p w14:paraId="25828593" w14:textId="77777777" w:rsidR="0066128F" w:rsidRDefault="00661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3F6FF" w14:textId="253CB899" w:rsidR="00CD44F4" w:rsidRDefault="00CD44F4"/>
    <w:sectPr w:rsidR="00CD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F4"/>
    <w:rsid w:val="005077C5"/>
    <w:rsid w:val="0066128F"/>
    <w:rsid w:val="00C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31D48-AAF8-42D8-B616-09A7B599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