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6DA0" w14:textId="77777777" w:rsidR="006B44A8" w:rsidRDefault="006B44A8">
      <w:pPr>
        <w:rPr>
          <w:rFonts w:hint="eastAsia"/>
        </w:rPr>
      </w:pPr>
    </w:p>
    <w:p w14:paraId="5FA8C5C3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私塾的定义与历史背景</w:t>
      </w:r>
    </w:p>
    <w:p w14:paraId="69E686AC" w14:textId="77777777" w:rsidR="006B44A8" w:rsidRDefault="006B44A8">
      <w:pPr>
        <w:rPr>
          <w:rFonts w:hint="eastAsia"/>
        </w:rPr>
      </w:pPr>
    </w:p>
    <w:p w14:paraId="06F0BF42" w14:textId="77777777" w:rsidR="006B44A8" w:rsidRDefault="006B44A8">
      <w:pPr>
        <w:rPr>
          <w:rFonts w:hint="eastAsia"/>
        </w:rPr>
      </w:pPr>
    </w:p>
    <w:p w14:paraId="7B5921BE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，是中国古代社会中一种传统的教育形式，主要存在于宋元明清等朝代。它是一种私人办学的形式，由个人或家庭出资聘请教师，在家中或专门设立的教学场所进行教学活动。私塾教育的对象多为儿童和青少年，其教育内容广泛，包括但不限于四书五经、诗词歌赋、书法绘画等传统文化知识的学习。</w:t>
      </w:r>
    </w:p>
    <w:p w14:paraId="678E1424" w14:textId="77777777" w:rsidR="006B44A8" w:rsidRDefault="006B44A8">
      <w:pPr>
        <w:rPr>
          <w:rFonts w:hint="eastAsia"/>
        </w:rPr>
      </w:pPr>
    </w:p>
    <w:p w14:paraId="4907F87F" w14:textId="77777777" w:rsidR="006B44A8" w:rsidRDefault="006B44A8">
      <w:pPr>
        <w:rPr>
          <w:rFonts w:hint="eastAsia"/>
        </w:rPr>
      </w:pPr>
    </w:p>
    <w:p w14:paraId="707E74E6" w14:textId="77777777" w:rsidR="006B44A8" w:rsidRDefault="006B44A8">
      <w:pPr>
        <w:rPr>
          <w:rFonts w:hint="eastAsia"/>
        </w:rPr>
      </w:pPr>
    </w:p>
    <w:p w14:paraId="3EBAB8C8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私塾教育的特点</w:t>
      </w:r>
    </w:p>
    <w:p w14:paraId="38B9AB63" w14:textId="77777777" w:rsidR="006B44A8" w:rsidRDefault="006B44A8">
      <w:pPr>
        <w:rPr>
          <w:rFonts w:hint="eastAsia"/>
        </w:rPr>
      </w:pPr>
    </w:p>
    <w:p w14:paraId="3E7791D5" w14:textId="77777777" w:rsidR="006B44A8" w:rsidRDefault="006B44A8">
      <w:pPr>
        <w:rPr>
          <w:rFonts w:hint="eastAsia"/>
        </w:rPr>
      </w:pPr>
    </w:p>
    <w:p w14:paraId="01683245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教育具有明显的个性化特点。由于学生人数较少，老师能够根据每个学生的兴趣、特长和学习能力来制定个性化的教学计划，这在一定程度上弥补了当时官学教育的不足。私塾还强调道德教育和人格培养，注重学生品德修养的提升，使学生不仅在学术上有所成就，更能在人格上得到全面发展。</w:t>
      </w:r>
    </w:p>
    <w:p w14:paraId="313D269F" w14:textId="77777777" w:rsidR="006B44A8" w:rsidRDefault="006B44A8">
      <w:pPr>
        <w:rPr>
          <w:rFonts w:hint="eastAsia"/>
        </w:rPr>
      </w:pPr>
    </w:p>
    <w:p w14:paraId="10C129DC" w14:textId="77777777" w:rsidR="006B44A8" w:rsidRDefault="006B44A8">
      <w:pPr>
        <w:rPr>
          <w:rFonts w:hint="eastAsia"/>
        </w:rPr>
      </w:pPr>
    </w:p>
    <w:p w14:paraId="1B164566" w14:textId="77777777" w:rsidR="006B44A8" w:rsidRDefault="006B44A8">
      <w:pPr>
        <w:rPr>
          <w:rFonts w:hint="eastAsia"/>
        </w:rPr>
      </w:pPr>
    </w:p>
    <w:p w14:paraId="4E2374EE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私塾与官学的区别</w:t>
      </w:r>
    </w:p>
    <w:p w14:paraId="4068D38D" w14:textId="77777777" w:rsidR="006B44A8" w:rsidRDefault="006B44A8">
      <w:pPr>
        <w:rPr>
          <w:rFonts w:hint="eastAsia"/>
        </w:rPr>
      </w:pPr>
    </w:p>
    <w:p w14:paraId="65E62429" w14:textId="77777777" w:rsidR="006B44A8" w:rsidRDefault="006B44A8">
      <w:pPr>
        <w:rPr>
          <w:rFonts w:hint="eastAsia"/>
        </w:rPr>
      </w:pPr>
    </w:p>
    <w:p w14:paraId="0E592ACD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与官学相比，最大的不同在于其非正式性和灵活性。官学是由政府设立，旨在培养国家所需的官员和人才，因此其教育内容更加标准化，侧重于科举考试所需的知识点。而私塾则更多地关注个体的成长和发展，教育方式更为灵活多样，能够更好地满足不同家庭对子女教育的不同需求。</w:t>
      </w:r>
    </w:p>
    <w:p w14:paraId="5AE2A92E" w14:textId="77777777" w:rsidR="006B44A8" w:rsidRDefault="006B44A8">
      <w:pPr>
        <w:rPr>
          <w:rFonts w:hint="eastAsia"/>
        </w:rPr>
      </w:pPr>
    </w:p>
    <w:p w14:paraId="2A76FBCD" w14:textId="77777777" w:rsidR="006B44A8" w:rsidRDefault="006B44A8">
      <w:pPr>
        <w:rPr>
          <w:rFonts w:hint="eastAsia"/>
        </w:rPr>
      </w:pPr>
    </w:p>
    <w:p w14:paraId="612E3B74" w14:textId="77777777" w:rsidR="006B44A8" w:rsidRDefault="006B44A8">
      <w:pPr>
        <w:rPr>
          <w:rFonts w:hint="eastAsia"/>
        </w:rPr>
      </w:pPr>
    </w:p>
    <w:p w14:paraId="6965E757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私塾在中国文化中的地位</w:t>
      </w:r>
    </w:p>
    <w:p w14:paraId="23AD3B98" w14:textId="77777777" w:rsidR="006B44A8" w:rsidRDefault="006B44A8">
      <w:pPr>
        <w:rPr>
          <w:rFonts w:hint="eastAsia"/>
        </w:rPr>
      </w:pPr>
    </w:p>
    <w:p w14:paraId="28AD7858" w14:textId="77777777" w:rsidR="006B44A8" w:rsidRDefault="006B44A8">
      <w:pPr>
        <w:rPr>
          <w:rFonts w:hint="eastAsia"/>
        </w:rPr>
      </w:pPr>
    </w:p>
    <w:p w14:paraId="7A043961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作为中国传统教育的重要组成部分，对中国文化的传承与发展起到了不可替代的作用。通过私塾教育，许多优秀的中华文化得以保存并流传至今。同时，私塾也是许多文人墨客成长的摇篮，为后世留下了许多珍贵的文化遗产。从这个意义上说，私塾不仅仅是学习的地方，更是文化交流与传承的场所。</w:t>
      </w:r>
    </w:p>
    <w:p w14:paraId="7CC347D4" w14:textId="77777777" w:rsidR="006B44A8" w:rsidRDefault="006B44A8">
      <w:pPr>
        <w:rPr>
          <w:rFonts w:hint="eastAsia"/>
        </w:rPr>
      </w:pPr>
    </w:p>
    <w:p w14:paraId="397FA43A" w14:textId="77777777" w:rsidR="006B44A8" w:rsidRDefault="006B44A8">
      <w:pPr>
        <w:rPr>
          <w:rFonts w:hint="eastAsia"/>
        </w:rPr>
      </w:pPr>
    </w:p>
    <w:p w14:paraId="604C5384" w14:textId="77777777" w:rsidR="006B44A8" w:rsidRDefault="006B44A8">
      <w:pPr>
        <w:rPr>
          <w:rFonts w:hint="eastAsia"/>
        </w:rPr>
      </w:pPr>
    </w:p>
    <w:p w14:paraId="31B8130E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私塾教育的现代意义</w:t>
      </w:r>
    </w:p>
    <w:p w14:paraId="42913C5C" w14:textId="77777777" w:rsidR="006B44A8" w:rsidRDefault="006B44A8">
      <w:pPr>
        <w:rPr>
          <w:rFonts w:hint="eastAsia"/>
        </w:rPr>
      </w:pPr>
    </w:p>
    <w:p w14:paraId="26FFC965" w14:textId="77777777" w:rsidR="006B44A8" w:rsidRDefault="006B44A8">
      <w:pPr>
        <w:rPr>
          <w:rFonts w:hint="eastAsia"/>
        </w:rPr>
      </w:pPr>
    </w:p>
    <w:p w14:paraId="085DD68C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虽然随着时代的发展，现代教育体系已经取代了传统的私塾教育模式，但私塾所倡导的因材施教、重视人格教育的理念仍然值得今天的教育界借鉴。现代社会中，一些家庭为了追求更加个性化的教育方式，会选择让孩子接受类似私塾式的教育，这种做法在一定程度上反映了人们对于高质量、个性化教育的需求。</w:t>
      </w:r>
    </w:p>
    <w:p w14:paraId="7AE5D91D" w14:textId="77777777" w:rsidR="006B44A8" w:rsidRDefault="006B44A8">
      <w:pPr>
        <w:rPr>
          <w:rFonts w:hint="eastAsia"/>
        </w:rPr>
      </w:pPr>
    </w:p>
    <w:p w14:paraId="1B7A2EAB" w14:textId="77777777" w:rsidR="006B44A8" w:rsidRDefault="006B44A8">
      <w:pPr>
        <w:rPr>
          <w:rFonts w:hint="eastAsia"/>
        </w:rPr>
      </w:pPr>
    </w:p>
    <w:p w14:paraId="40D5E94C" w14:textId="77777777" w:rsidR="006B44A8" w:rsidRDefault="006B44A8">
      <w:pPr>
        <w:rPr>
          <w:rFonts w:hint="eastAsia"/>
        </w:rPr>
      </w:pPr>
    </w:p>
    <w:p w14:paraId="38F8BBAE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F4024D" w14:textId="77777777" w:rsidR="006B44A8" w:rsidRDefault="006B44A8">
      <w:pPr>
        <w:rPr>
          <w:rFonts w:hint="eastAsia"/>
        </w:rPr>
      </w:pPr>
    </w:p>
    <w:p w14:paraId="22A4D5F5" w14:textId="77777777" w:rsidR="006B44A8" w:rsidRDefault="006B44A8">
      <w:pPr>
        <w:rPr>
          <w:rFonts w:hint="eastAsia"/>
        </w:rPr>
      </w:pPr>
    </w:p>
    <w:p w14:paraId="4CEDE65A" w14:textId="77777777" w:rsidR="006B44A8" w:rsidRDefault="006B44A8">
      <w:pPr>
        <w:rPr>
          <w:rFonts w:hint="eastAsia"/>
        </w:rPr>
      </w:pPr>
      <w:r>
        <w:rPr>
          <w:rFonts w:hint="eastAsia"/>
        </w:rPr>
        <w:tab/>
        <w:t>私塾作为中国古代特有的教育形式，不仅承载着丰富的历史文化价值，其教育理念也对当今社会有着重要的启示意义。通过对私塾的研究和了解，我们可以更好地认识中国传统文化的魅力，同时也能够从中汲取有益的经验，为现代教育的发展提供新的思路和方法。</w:t>
      </w:r>
    </w:p>
    <w:p w14:paraId="7F16F88F" w14:textId="77777777" w:rsidR="006B44A8" w:rsidRDefault="006B44A8">
      <w:pPr>
        <w:rPr>
          <w:rFonts w:hint="eastAsia"/>
        </w:rPr>
      </w:pPr>
    </w:p>
    <w:p w14:paraId="5A56C8E9" w14:textId="77777777" w:rsidR="006B44A8" w:rsidRDefault="006B44A8">
      <w:pPr>
        <w:rPr>
          <w:rFonts w:hint="eastAsia"/>
        </w:rPr>
      </w:pPr>
    </w:p>
    <w:p w14:paraId="4E7013C6" w14:textId="77777777" w:rsidR="006B44A8" w:rsidRDefault="006B4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A0632" w14:textId="4E6687AF" w:rsidR="00573316" w:rsidRDefault="00573316"/>
    <w:sectPr w:rsidR="0057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16"/>
    <w:rsid w:val="005077C5"/>
    <w:rsid w:val="00573316"/>
    <w:rsid w:val="006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2A9C-389D-4500-BC0F-5FB1938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