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2732" w14:textId="77777777" w:rsidR="003F2502" w:rsidRDefault="003F2502">
      <w:pPr>
        <w:rPr>
          <w:rFonts w:hint="eastAsia"/>
        </w:rPr>
      </w:pPr>
    </w:p>
    <w:p w14:paraId="2312BBB2" w14:textId="77777777" w:rsidR="003F2502" w:rsidRDefault="003F2502">
      <w:pPr>
        <w:rPr>
          <w:rFonts w:hint="eastAsia"/>
        </w:rPr>
      </w:pPr>
      <w:r>
        <w:rPr>
          <w:rFonts w:hint="eastAsia"/>
        </w:rPr>
        <w:tab/>
        <w:t>父老乡亲 pinyin: Fùxiāng Lǎoxiàng</w:t>
      </w:r>
    </w:p>
    <w:p w14:paraId="355DD2FD" w14:textId="77777777" w:rsidR="003F2502" w:rsidRDefault="003F2502">
      <w:pPr>
        <w:rPr>
          <w:rFonts w:hint="eastAsia"/>
        </w:rPr>
      </w:pPr>
    </w:p>
    <w:p w14:paraId="5EB90AFD" w14:textId="77777777" w:rsidR="003F2502" w:rsidRDefault="003F2502">
      <w:pPr>
        <w:rPr>
          <w:rFonts w:hint="eastAsia"/>
        </w:rPr>
      </w:pPr>
    </w:p>
    <w:p w14:paraId="79F4A8DD" w14:textId="77777777" w:rsidR="003F2502" w:rsidRDefault="003F2502">
      <w:pPr>
        <w:rPr>
          <w:rFonts w:hint="eastAsia"/>
        </w:rPr>
      </w:pPr>
      <w:r>
        <w:rPr>
          <w:rFonts w:hint="eastAsia"/>
        </w:rPr>
        <w:tab/>
        <w:t>“父老乡亲”这一词汇，在汉语中承载着深厚的文化与情感内涵。它不仅仅是一个简单的词语组合，而是代表着一种对故乡、对亲人的深情厚谊。在中文里，“父老”通常指代村里的长辈或是有威望的人，“乡亲”则泛指同乡或邻近地区的居民。当这两个词合在一起使用时，便构成了一种对家乡人民的亲切称呼，表达出说话者对故乡的怀念和对乡民的尊重。</w:t>
      </w:r>
    </w:p>
    <w:p w14:paraId="0B3269A5" w14:textId="77777777" w:rsidR="003F2502" w:rsidRDefault="003F2502">
      <w:pPr>
        <w:rPr>
          <w:rFonts w:hint="eastAsia"/>
        </w:rPr>
      </w:pPr>
    </w:p>
    <w:p w14:paraId="6024F739" w14:textId="77777777" w:rsidR="003F2502" w:rsidRDefault="003F2502">
      <w:pPr>
        <w:rPr>
          <w:rFonts w:hint="eastAsia"/>
        </w:rPr>
      </w:pPr>
    </w:p>
    <w:p w14:paraId="2EAFF494" w14:textId="77777777" w:rsidR="003F2502" w:rsidRDefault="003F2502">
      <w:pPr>
        <w:rPr>
          <w:rFonts w:hint="eastAsia"/>
        </w:rPr>
      </w:pPr>
    </w:p>
    <w:p w14:paraId="4078016D" w14:textId="77777777" w:rsidR="003F2502" w:rsidRDefault="003F250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0E0C843" w14:textId="77777777" w:rsidR="003F2502" w:rsidRDefault="003F2502">
      <w:pPr>
        <w:rPr>
          <w:rFonts w:hint="eastAsia"/>
        </w:rPr>
      </w:pPr>
    </w:p>
    <w:p w14:paraId="75FC9FE3" w14:textId="77777777" w:rsidR="003F2502" w:rsidRDefault="003F2502">
      <w:pPr>
        <w:rPr>
          <w:rFonts w:hint="eastAsia"/>
        </w:rPr>
      </w:pPr>
    </w:p>
    <w:p w14:paraId="27649018" w14:textId="77777777" w:rsidR="003F2502" w:rsidRDefault="003F2502">
      <w:pPr>
        <w:rPr>
          <w:rFonts w:hint="eastAsia"/>
        </w:rPr>
      </w:pPr>
      <w:r>
        <w:rPr>
          <w:rFonts w:hint="eastAsia"/>
        </w:rPr>
        <w:tab/>
        <w:t>追溯“父老乡亲”一词的历史，可以发现它深深植根于中国悠久的农耕文明之中。在中国古代社会，人们往往聚族而居，形成了紧密相连的社区关系。在这种环境下，邻里之间的互助合作极为重要，而“父老乡亲”这一称谓正是这种社会结构的反映。随着时间的发展，即使是在现代社会，这一词汇依然保留着其独特的文化价值，成为连接过去与现在的情感纽带。</w:t>
      </w:r>
    </w:p>
    <w:p w14:paraId="7D60D8B6" w14:textId="77777777" w:rsidR="003F2502" w:rsidRDefault="003F2502">
      <w:pPr>
        <w:rPr>
          <w:rFonts w:hint="eastAsia"/>
        </w:rPr>
      </w:pPr>
    </w:p>
    <w:p w14:paraId="0CFBF1D1" w14:textId="77777777" w:rsidR="003F2502" w:rsidRDefault="003F2502">
      <w:pPr>
        <w:rPr>
          <w:rFonts w:hint="eastAsia"/>
        </w:rPr>
      </w:pPr>
    </w:p>
    <w:p w14:paraId="0486EBBE" w14:textId="77777777" w:rsidR="003F2502" w:rsidRDefault="003F2502">
      <w:pPr>
        <w:rPr>
          <w:rFonts w:hint="eastAsia"/>
        </w:rPr>
      </w:pPr>
    </w:p>
    <w:p w14:paraId="114FFE9A" w14:textId="77777777" w:rsidR="003F2502" w:rsidRDefault="003F2502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F81D3D3" w14:textId="77777777" w:rsidR="003F2502" w:rsidRDefault="003F2502">
      <w:pPr>
        <w:rPr>
          <w:rFonts w:hint="eastAsia"/>
        </w:rPr>
      </w:pPr>
    </w:p>
    <w:p w14:paraId="6C33983D" w14:textId="77777777" w:rsidR="003F2502" w:rsidRDefault="003F2502">
      <w:pPr>
        <w:rPr>
          <w:rFonts w:hint="eastAsia"/>
        </w:rPr>
      </w:pPr>
    </w:p>
    <w:p w14:paraId="433C1ECB" w14:textId="77777777" w:rsidR="003F2502" w:rsidRDefault="003F2502">
      <w:pPr>
        <w:rPr>
          <w:rFonts w:hint="eastAsia"/>
        </w:rPr>
      </w:pPr>
      <w:r>
        <w:rPr>
          <w:rFonts w:hint="eastAsia"/>
        </w:rPr>
        <w:tab/>
        <w:t>“父老乡亲”不仅是一种称呼，更是一种文化的象征。它体现了中华民族重视家庭、尊重长辈的传统美德。在中国的节日庆典、红白喜事等重要场合，常常会听到对“父老乡亲”的提及，这不仅是对在场人士的尊重，也是对传统文化的一种传承。当人们远离家乡在外奋斗时，“父老乡亲”往往成为他们心中最柔软的部分，代表着那份无法割舍的家乡情结。</w:t>
      </w:r>
    </w:p>
    <w:p w14:paraId="74E0263F" w14:textId="77777777" w:rsidR="003F2502" w:rsidRDefault="003F2502">
      <w:pPr>
        <w:rPr>
          <w:rFonts w:hint="eastAsia"/>
        </w:rPr>
      </w:pPr>
    </w:p>
    <w:p w14:paraId="607F2D4F" w14:textId="77777777" w:rsidR="003F2502" w:rsidRDefault="003F2502">
      <w:pPr>
        <w:rPr>
          <w:rFonts w:hint="eastAsia"/>
        </w:rPr>
      </w:pPr>
    </w:p>
    <w:p w14:paraId="5A2CCF35" w14:textId="77777777" w:rsidR="003F2502" w:rsidRDefault="003F2502">
      <w:pPr>
        <w:rPr>
          <w:rFonts w:hint="eastAsia"/>
        </w:rPr>
      </w:pPr>
    </w:p>
    <w:p w14:paraId="5B098D28" w14:textId="77777777" w:rsidR="003F2502" w:rsidRDefault="003F2502">
      <w:pPr>
        <w:rPr>
          <w:rFonts w:hint="eastAsia"/>
        </w:rPr>
      </w:pPr>
      <w:r>
        <w:rPr>
          <w:rFonts w:hint="eastAsia"/>
        </w:rPr>
        <w:tab/>
        <w:t>现代视角下的“父老乡亲”</w:t>
      </w:r>
    </w:p>
    <w:p w14:paraId="7959C723" w14:textId="77777777" w:rsidR="003F2502" w:rsidRDefault="003F2502">
      <w:pPr>
        <w:rPr>
          <w:rFonts w:hint="eastAsia"/>
        </w:rPr>
      </w:pPr>
    </w:p>
    <w:p w14:paraId="2A9E59E3" w14:textId="77777777" w:rsidR="003F2502" w:rsidRDefault="003F2502">
      <w:pPr>
        <w:rPr>
          <w:rFonts w:hint="eastAsia"/>
        </w:rPr>
      </w:pPr>
    </w:p>
    <w:p w14:paraId="31AF5074" w14:textId="77777777" w:rsidR="003F2502" w:rsidRDefault="003F2502">
      <w:pPr>
        <w:rPr>
          <w:rFonts w:hint="eastAsia"/>
        </w:rPr>
      </w:pPr>
      <w:r>
        <w:rPr>
          <w:rFonts w:hint="eastAsia"/>
        </w:rPr>
        <w:tab/>
        <w:t>随着社会的发展变迁，虽然人们的生活方式和交流方式发生了巨大变化，但“父老乡亲”所代表的情感价值并未因此减弱。相反，在快节奏的都市生活中，人们对简单质朴生活的向往，对亲情、友情的渴望更加凸显。“父老乡亲”成为了许多人内心深处的一份牵挂，提醒着人们无论走到哪里，都不应忘记自己的根在哪里。</w:t>
      </w:r>
    </w:p>
    <w:p w14:paraId="11389E48" w14:textId="77777777" w:rsidR="003F2502" w:rsidRDefault="003F2502">
      <w:pPr>
        <w:rPr>
          <w:rFonts w:hint="eastAsia"/>
        </w:rPr>
      </w:pPr>
    </w:p>
    <w:p w14:paraId="26F605C1" w14:textId="77777777" w:rsidR="003F2502" w:rsidRDefault="003F2502">
      <w:pPr>
        <w:rPr>
          <w:rFonts w:hint="eastAsia"/>
        </w:rPr>
      </w:pPr>
    </w:p>
    <w:p w14:paraId="1C636F43" w14:textId="77777777" w:rsidR="003F2502" w:rsidRDefault="003F2502">
      <w:pPr>
        <w:rPr>
          <w:rFonts w:hint="eastAsia"/>
        </w:rPr>
      </w:pPr>
    </w:p>
    <w:p w14:paraId="566814C3" w14:textId="77777777" w:rsidR="003F2502" w:rsidRDefault="003F2502">
      <w:pPr>
        <w:rPr>
          <w:rFonts w:hint="eastAsia"/>
        </w:rPr>
      </w:pPr>
      <w:r>
        <w:rPr>
          <w:rFonts w:hint="eastAsia"/>
        </w:rPr>
        <w:tab/>
        <w:t>文学作品中的“父老乡亲”</w:t>
      </w:r>
    </w:p>
    <w:p w14:paraId="525505DB" w14:textId="77777777" w:rsidR="003F2502" w:rsidRDefault="003F2502">
      <w:pPr>
        <w:rPr>
          <w:rFonts w:hint="eastAsia"/>
        </w:rPr>
      </w:pPr>
    </w:p>
    <w:p w14:paraId="692D8834" w14:textId="77777777" w:rsidR="003F2502" w:rsidRDefault="003F2502">
      <w:pPr>
        <w:rPr>
          <w:rFonts w:hint="eastAsia"/>
        </w:rPr>
      </w:pPr>
    </w:p>
    <w:p w14:paraId="0AFB730F" w14:textId="77777777" w:rsidR="003F2502" w:rsidRDefault="003F2502">
      <w:pPr>
        <w:rPr>
          <w:rFonts w:hint="eastAsia"/>
        </w:rPr>
      </w:pPr>
      <w:r>
        <w:rPr>
          <w:rFonts w:hint="eastAsia"/>
        </w:rPr>
        <w:tab/>
        <w:t>在众多文学作品中，“父老乡亲”是常见的主题之一。作家们通过描绘乡村生活、回忆童年往事等方式，展现了对“父老乡亲”的深厚感情。这些作品不仅记录了时代的变迁，也反映了作者对故乡、对亲人无限的思念之情。例如，许多乡土文学作品都围绕着“父老乡亲”展开，通过细腻的笔触勾勒出一幅幅生动的乡村画卷，让读者能够感受到那份淳朴真挚的情感。</w:t>
      </w:r>
    </w:p>
    <w:p w14:paraId="372F32A9" w14:textId="77777777" w:rsidR="003F2502" w:rsidRDefault="003F2502">
      <w:pPr>
        <w:rPr>
          <w:rFonts w:hint="eastAsia"/>
        </w:rPr>
      </w:pPr>
    </w:p>
    <w:p w14:paraId="19F9C8BC" w14:textId="77777777" w:rsidR="003F2502" w:rsidRDefault="003F2502">
      <w:pPr>
        <w:rPr>
          <w:rFonts w:hint="eastAsia"/>
        </w:rPr>
      </w:pPr>
    </w:p>
    <w:p w14:paraId="109B8054" w14:textId="77777777" w:rsidR="003F2502" w:rsidRDefault="003F2502">
      <w:pPr>
        <w:rPr>
          <w:rFonts w:hint="eastAsia"/>
        </w:rPr>
      </w:pPr>
    </w:p>
    <w:p w14:paraId="0C769F73" w14:textId="77777777" w:rsidR="003F2502" w:rsidRDefault="003F25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91C952" w14:textId="77777777" w:rsidR="003F2502" w:rsidRDefault="003F2502">
      <w:pPr>
        <w:rPr>
          <w:rFonts w:hint="eastAsia"/>
        </w:rPr>
      </w:pPr>
    </w:p>
    <w:p w14:paraId="2D1AA5BA" w14:textId="77777777" w:rsidR="003F2502" w:rsidRDefault="003F2502">
      <w:pPr>
        <w:rPr>
          <w:rFonts w:hint="eastAsia"/>
        </w:rPr>
      </w:pPr>
    </w:p>
    <w:p w14:paraId="35314EC8" w14:textId="77777777" w:rsidR="003F2502" w:rsidRDefault="003F2502">
      <w:pPr>
        <w:rPr>
          <w:rFonts w:hint="eastAsia"/>
        </w:rPr>
      </w:pPr>
      <w:r>
        <w:rPr>
          <w:rFonts w:hint="eastAsia"/>
        </w:rPr>
        <w:tab/>
        <w:t>“父老乡亲”不仅仅是一串简单的汉字组合，它背后蕴含的是中国人对家的眷恋、对传统的尊重以及对未来美好生活的憧憬。在这个快速发展的时代，让我们不忘初心，珍惜身边每一位“父老乡亲”，共同守护这份珍贵的情感遗产。</w:t>
      </w:r>
    </w:p>
    <w:p w14:paraId="31E9D904" w14:textId="77777777" w:rsidR="003F2502" w:rsidRDefault="003F2502">
      <w:pPr>
        <w:rPr>
          <w:rFonts w:hint="eastAsia"/>
        </w:rPr>
      </w:pPr>
    </w:p>
    <w:p w14:paraId="290B8BDF" w14:textId="77777777" w:rsidR="003F2502" w:rsidRDefault="003F2502">
      <w:pPr>
        <w:rPr>
          <w:rFonts w:hint="eastAsia"/>
        </w:rPr>
      </w:pPr>
    </w:p>
    <w:p w14:paraId="73A43726" w14:textId="77777777" w:rsidR="003F2502" w:rsidRDefault="003F2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C19A2" w14:textId="4A427C37" w:rsidR="00E32863" w:rsidRDefault="00E32863"/>
    <w:sectPr w:rsidR="00E3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63"/>
    <w:rsid w:val="003F2502"/>
    <w:rsid w:val="005077C5"/>
    <w:rsid w:val="00E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93C46-BAF8-435F-B1D8-38C4AFA9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