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7673" w14:textId="77777777" w:rsidR="00793046" w:rsidRDefault="00793046">
      <w:pPr>
        <w:rPr>
          <w:rFonts w:hint="eastAsia"/>
        </w:rPr>
      </w:pPr>
    </w:p>
    <w:p w14:paraId="36F4AC26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活拼音? 概述</w:t>
      </w:r>
    </w:p>
    <w:p w14:paraId="4ED1B428" w14:textId="77777777" w:rsidR="00793046" w:rsidRDefault="00793046">
      <w:pPr>
        <w:rPr>
          <w:rFonts w:hint="eastAsia"/>
        </w:rPr>
      </w:pPr>
    </w:p>
    <w:p w14:paraId="3D403DAD" w14:textId="77777777" w:rsidR="00793046" w:rsidRDefault="00793046">
      <w:pPr>
        <w:rPr>
          <w:rFonts w:hint="eastAsia"/>
        </w:rPr>
      </w:pPr>
    </w:p>
    <w:p w14:paraId="40762BFB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“活拼音”这一概念可能对大多数人来说比较陌生，它并非一个广泛接受或标准化的术语。通常情况下，我们所说的“拼音”是指汉语拼音，是中华人民共和国的法定汉语拉丁字母注音方式。汉语拼音主要用于标注汉字的读音，帮助学习汉字和普通话。而“活拼音”则可以理解为一种更加灵活运用拼音的方式，它不仅仅局限于标准的汉语拼音规则，而是根据实际需要进行一定的变通，比如在网络语言、创意表达或是特定语境下对拼音的非传统使用。</w:t>
      </w:r>
    </w:p>
    <w:p w14:paraId="6A378E7A" w14:textId="77777777" w:rsidR="00793046" w:rsidRDefault="00793046">
      <w:pPr>
        <w:rPr>
          <w:rFonts w:hint="eastAsia"/>
        </w:rPr>
      </w:pPr>
    </w:p>
    <w:p w14:paraId="74DC3546" w14:textId="77777777" w:rsidR="00793046" w:rsidRDefault="00793046">
      <w:pPr>
        <w:rPr>
          <w:rFonts w:hint="eastAsia"/>
        </w:rPr>
      </w:pPr>
    </w:p>
    <w:p w14:paraId="4AD2862C" w14:textId="77777777" w:rsidR="00793046" w:rsidRDefault="00793046">
      <w:pPr>
        <w:rPr>
          <w:rFonts w:hint="eastAsia"/>
        </w:rPr>
      </w:pPr>
    </w:p>
    <w:p w14:paraId="7A78109B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活拼音的应用场景</w:t>
      </w:r>
    </w:p>
    <w:p w14:paraId="12704722" w14:textId="77777777" w:rsidR="00793046" w:rsidRDefault="00793046">
      <w:pPr>
        <w:rPr>
          <w:rFonts w:hint="eastAsia"/>
        </w:rPr>
      </w:pPr>
    </w:p>
    <w:p w14:paraId="6CBF9008" w14:textId="77777777" w:rsidR="00793046" w:rsidRDefault="00793046">
      <w:pPr>
        <w:rPr>
          <w:rFonts w:hint="eastAsia"/>
        </w:rPr>
      </w:pPr>
    </w:p>
    <w:p w14:paraId="3AA1BAB6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在互联网时代，“活拼音”有了更广阔的应用空间。网络社交平台上，人们为了追求新颖、幽默或是为了规避敏感词过滤，会创造性地使用拼音。例如，将“吃老本”写作“chilaoBen”，通过大小写的变化来表达情感色彩；或将“加油”写作“jiayou”，在不同的语境中赋予其新的含义。在品牌命名、广告宣传等领域，“活拼音”也被用来创造独特的记忆点，吸引目标群体的关注。</w:t>
      </w:r>
    </w:p>
    <w:p w14:paraId="23E80774" w14:textId="77777777" w:rsidR="00793046" w:rsidRDefault="00793046">
      <w:pPr>
        <w:rPr>
          <w:rFonts w:hint="eastAsia"/>
        </w:rPr>
      </w:pPr>
    </w:p>
    <w:p w14:paraId="248593B1" w14:textId="77777777" w:rsidR="00793046" w:rsidRDefault="00793046">
      <w:pPr>
        <w:rPr>
          <w:rFonts w:hint="eastAsia"/>
        </w:rPr>
      </w:pPr>
    </w:p>
    <w:p w14:paraId="455B6088" w14:textId="77777777" w:rsidR="00793046" w:rsidRDefault="00793046">
      <w:pPr>
        <w:rPr>
          <w:rFonts w:hint="eastAsia"/>
        </w:rPr>
      </w:pPr>
    </w:p>
    <w:p w14:paraId="6CF9AF0B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活拼音与文化创新</w:t>
      </w:r>
    </w:p>
    <w:p w14:paraId="104B8DAE" w14:textId="77777777" w:rsidR="00793046" w:rsidRDefault="00793046">
      <w:pPr>
        <w:rPr>
          <w:rFonts w:hint="eastAsia"/>
        </w:rPr>
      </w:pPr>
    </w:p>
    <w:p w14:paraId="7D93458C" w14:textId="77777777" w:rsidR="00793046" w:rsidRDefault="00793046">
      <w:pPr>
        <w:rPr>
          <w:rFonts w:hint="eastAsia"/>
        </w:rPr>
      </w:pPr>
    </w:p>
    <w:p w14:paraId="162267CB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“活拼音”的使用还反映了当代社会文化的多样性与创新性。随着全球化进程的加快，不同文化之间的交流日益频繁，汉语拼音作为中文与世界沟通的桥梁之一，其灵活多变的形式也为跨文化交流提供了便利。例如，在国际品牌进入中国市场时，可能会采用“活拼音”的方式来设计中文名称，既保留了品牌的原有特色，又便于中国消费者理解和记忆。这种做法不仅促进了文化的融合，也展现了语言的活力和创造力。</w:t>
      </w:r>
    </w:p>
    <w:p w14:paraId="7F2B4C9A" w14:textId="77777777" w:rsidR="00793046" w:rsidRDefault="00793046">
      <w:pPr>
        <w:rPr>
          <w:rFonts w:hint="eastAsia"/>
        </w:rPr>
      </w:pPr>
    </w:p>
    <w:p w14:paraId="5521007C" w14:textId="77777777" w:rsidR="00793046" w:rsidRDefault="00793046">
      <w:pPr>
        <w:rPr>
          <w:rFonts w:hint="eastAsia"/>
        </w:rPr>
      </w:pPr>
    </w:p>
    <w:p w14:paraId="535571F5" w14:textId="77777777" w:rsidR="00793046" w:rsidRDefault="00793046">
      <w:pPr>
        <w:rPr>
          <w:rFonts w:hint="eastAsia"/>
        </w:rPr>
      </w:pPr>
    </w:p>
    <w:p w14:paraId="280E84C8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活拼音的教育意义</w:t>
      </w:r>
    </w:p>
    <w:p w14:paraId="79B9DE91" w14:textId="77777777" w:rsidR="00793046" w:rsidRDefault="00793046">
      <w:pPr>
        <w:rPr>
          <w:rFonts w:hint="eastAsia"/>
        </w:rPr>
      </w:pPr>
    </w:p>
    <w:p w14:paraId="0BA23079" w14:textId="77777777" w:rsidR="00793046" w:rsidRDefault="00793046">
      <w:pPr>
        <w:rPr>
          <w:rFonts w:hint="eastAsia"/>
        </w:rPr>
      </w:pPr>
    </w:p>
    <w:p w14:paraId="56F8CFAA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从教育的角度来看，“活拼音”同样具有积极的意义。对于儿童而言，通过游戏化、趣味化的“活拼音”练习，可以激发他们学习汉语拼音的兴趣，提高学习效率。教师可以设计一些基于“活拼音”概念的互动活动，如拼字游戏、故事创作等，让学生在轻松愉快的氛围中掌握拼音知识。同时，这也是一种培养创新思维和实践能力的有效途径。</w:t>
      </w:r>
    </w:p>
    <w:p w14:paraId="16BA08C9" w14:textId="77777777" w:rsidR="00793046" w:rsidRDefault="00793046">
      <w:pPr>
        <w:rPr>
          <w:rFonts w:hint="eastAsia"/>
        </w:rPr>
      </w:pPr>
    </w:p>
    <w:p w14:paraId="00D1BDC6" w14:textId="77777777" w:rsidR="00793046" w:rsidRDefault="00793046">
      <w:pPr>
        <w:rPr>
          <w:rFonts w:hint="eastAsia"/>
        </w:rPr>
      </w:pPr>
    </w:p>
    <w:p w14:paraId="42616002" w14:textId="77777777" w:rsidR="00793046" w:rsidRDefault="00793046">
      <w:pPr>
        <w:rPr>
          <w:rFonts w:hint="eastAsia"/>
        </w:rPr>
      </w:pPr>
    </w:p>
    <w:p w14:paraId="0519C7DE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5F555" w14:textId="77777777" w:rsidR="00793046" w:rsidRDefault="00793046">
      <w:pPr>
        <w:rPr>
          <w:rFonts w:hint="eastAsia"/>
        </w:rPr>
      </w:pPr>
    </w:p>
    <w:p w14:paraId="1906099B" w14:textId="77777777" w:rsidR="00793046" w:rsidRDefault="00793046">
      <w:pPr>
        <w:rPr>
          <w:rFonts w:hint="eastAsia"/>
        </w:rPr>
      </w:pPr>
    </w:p>
    <w:p w14:paraId="1FE48261" w14:textId="77777777" w:rsidR="00793046" w:rsidRDefault="00793046">
      <w:pPr>
        <w:rPr>
          <w:rFonts w:hint="eastAsia"/>
        </w:rPr>
      </w:pPr>
      <w:r>
        <w:rPr>
          <w:rFonts w:hint="eastAsia"/>
        </w:rPr>
        <w:tab/>
        <w:t>“活拼音”作为一种新兴的语言现象，不仅丰富了汉语拼音的应用范围，也为个人表达和社会交往带来了更多的可能性。它体现了语言随时代发展而演变的特点，以及人们对语言工具的创造性利用。未来，“活拼音”或许会在更多领域展现出其独特魅力，成为连接不同文化、促进交流与理解的重要手段之一。</w:t>
      </w:r>
    </w:p>
    <w:p w14:paraId="3FE827A5" w14:textId="77777777" w:rsidR="00793046" w:rsidRDefault="00793046">
      <w:pPr>
        <w:rPr>
          <w:rFonts w:hint="eastAsia"/>
        </w:rPr>
      </w:pPr>
    </w:p>
    <w:p w14:paraId="38DCB780" w14:textId="77777777" w:rsidR="00793046" w:rsidRDefault="00793046">
      <w:pPr>
        <w:rPr>
          <w:rFonts w:hint="eastAsia"/>
        </w:rPr>
      </w:pPr>
    </w:p>
    <w:p w14:paraId="54AA5C70" w14:textId="77777777" w:rsidR="00793046" w:rsidRDefault="00793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70E3D" w14:textId="06786AEB" w:rsidR="00B53DCB" w:rsidRDefault="00B53DCB"/>
    <w:sectPr w:rsidR="00B5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CB"/>
    <w:rsid w:val="005077C5"/>
    <w:rsid w:val="00793046"/>
    <w:rsid w:val="00B5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CE659-414F-4780-9E40-5E8C897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