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255C" w14:textId="77777777" w:rsidR="00B4166B" w:rsidRDefault="00B4166B">
      <w:pPr>
        <w:rPr>
          <w:rFonts w:hint="eastAsia"/>
        </w:rPr>
      </w:pPr>
    </w:p>
    <w:p w14:paraId="1E119B5C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楠字的篆体怎么写</w:t>
      </w:r>
    </w:p>
    <w:p w14:paraId="232A4036" w14:textId="77777777" w:rsidR="00B4166B" w:rsidRDefault="00B4166B">
      <w:pPr>
        <w:rPr>
          <w:rFonts w:hint="eastAsia"/>
        </w:rPr>
      </w:pPr>
    </w:p>
    <w:p w14:paraId="170F53AB" w14:textId="77777777" w:rsidR="00B4166B" w:rsidRDefault="00B4166B">
      <w:pPr>
        <w:rPr>
          <w:rFonts w:hint="eastAsia"/>
        </w:rPr>
      </w:pPr>
    </w:p>
    <w:p w14:paraId="005AD523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在中华文化的悠久历史中，汉字作为文化传承的重要载体，其形态与风格经历了从甲骨文、金文到小篆、隶书、楷书等多个阶段的演变。其中，篆书是中国书法艺术的一种重要表现形式，以其古朴典雅、结构严谨而著称。对于“楠”字而言，在篆书中有着独特的书写方式。</w:t>
      </w:r>
    </w:p>
    <w:p w14:paraId="5D4DC281" w14:textId="77777777" w:rsidR="00B4166B" w:rsidRDefault="00B4166B">
      <w:pPr>
        <w:rPr>
          <w:rFonts w:hint="eastAsia"/>
        </w:rPr>
      </w:pPr>
    </w:p>
    <w:p w14:paraId="2954E0A1" w14:textId="77777777" w:rsidR="00B4166B" w:rsidRDefault="00B4166B">
      <w:pPr>
        <w:rPr>
          <w:rFonts w:hint="eastAsia"/>
        </w:rPr>
      </w:pPr>
    </w:p>
    <w:p w14:paraId="2C725632" w14:textId="77777777" w:rsidR="00B4166B" w:rsidRDefault="00B4166B">
      <w:pPr>
        <w:rPr>
          <w:rFonts w:hint="eastAsia"/>
        </w:rPr>
      </w:pPr>
    </w:p>
    <w:p w14:paraId="6ECD4128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楠字的基本构造</w:t>
      </w:r>
    </w:p>
    <w:p w14:paraId="45760042" w14:textId="77777777" w:rsidR="00B4166B" w:rsidRDefault="00B4166B">
      <w:pPr>
        <w:rPr>
          <w:rFonts w:hint="eastAsia"/>
        </w:rPr>
      </w:pPr>
    </w:p>
    <w:p w14:paraId="78767FDD" w14:textId="77777777" w:rsidR="00B4166B" w:rsidRDefault="00B4166B">
      <w:pPr>
        <w:rPr>
          <w:rFonts w:hint="eastAsia"/>
        </w:rPr>
      </w:pPr>
    </w:p>
    <w:p w14:paraId="3985036C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“楠”字由木部和南声组成，属于形声字。在篆书中，“木”的部分通常表现为树根向下延伸的样子，而“南”则根据不同的篆书变体有着不同的表达方式。整体来看，“楠”字的篆书形态保留了汉字原始的形象特征，同时又融入了篆书特有的线条美感。</w:t>
      </w:r>
    </w:p>
    <w:p w14:paraId="5CBAF488" w14:textId="77777777" w:rsidR="00B4166B" w:rsidRDefault="00B4166B">
      <w:pPr>
        <w:rPr>
          <w:rFonts w:hint="eastAsia"/>
        </w:rPr>
      </w:pPr>
    </w:p>
    <w:p w14:paraId="4756945C" w14:textId="77777777" w:rsidR="00B4166B" w:rsidRDefault="00B4166B">
      <w:pPr>
        <w:rPr>
          <w:rFonts w:hint="eastAsia"/>
        </w:rPr>
      </w:pPr>
    </w:p>
    <w:p w14:paraId="407C7ACD" w14:textId="77777777" w:rsidR="00B4166B" w:rsidRDefault="00B4166B">
      <w:pPr>
        <w:rPr>
          <w:rFonts w:hint="eastAsia"/>
        </w:rPr>
      </w:pPr>
    </w:p>
    <w:p w14:paraId="7C16A8E2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篆书中的楠字书写特点</w:t>
      </w:r>
    </w:p>
    <w:p w14:paraId="6E0ADC6C" w14:textId="77777777" w:rsidR="00B4166B" w:rsidRDefault="00B4166B">
      <w:pPr>
        <w:rPr>
          <w:rFonts w:hint="eastAsia"/>
        </w:rPr>
      </w:pPr>
    </w:p>
    <w:p w14:paraId="56AD5FFE" w14:textId="77777777" w:rsidR="00B4166B" w:rsidRDefault="00B4166B">
      <w:pPr>
        <w:rPr>
          <w:rFonts w:hint="eastAsia"/>
        </w:rPr>
      </w:pPr>
    </w:p>
    <w:p w14:paraId="7855714D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在篆书中，“楠”字的书写讲究线条流畅、结构紧凑。特别是“木”部，其下部的横画往往呈现出轻微的弯曲，象征着树木生长的姿态；而“南”部，则通过精细的笔画变化来展现其音韵之美。篆书的“楠”字不仅体现了汉字的结构美，同时也展现了书法家的艺术创造力。</w:t>
      </w:r>
    </w:p>
    <w:p w14:paraId="743EDF10" w14:textId="77777777" w:rsidR="00B4166B" w:rsidRDefault="00B4166B">
      <w:pPr>
        <w:rPr>
          <w:rFonts w:hint="eastAsia"/>
        </w:rPr>
      </w:pPr>
    </w:p>
    <w:p w14:paraId="47B5D397" w14:textId="77777777" w:rsidR="00B4166B" w:rsidRDefault="00B4166B">
      <w:pPr>
        <w:rPr>
          <w:rFonts w:hint="eastAsia"/>
        </w:rPr>
      </w:pPr>
    </w:p>
    <w:p w14:paraId="31BC2654" w14:textId="77777777" w:rsidR="00B4166B" w:rsidRDefault="00B4166B">
      <w:pPr>
        <w:rPr>
          <w:rFonts w:hint="eastAsia"/>
        </w:rPr>
      </w:pPr>
    </w:p>
    <w:p w14:paraId="096F52D8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不同篆书风格下的楠字表现</w:t>
      </w:r>
    </w:p>
    <w:p w14:paraId="7388A7BE" w14:textId="77777777" w:rsidR="00B4166B" w:rsidRDefault="00B4166B">
      <w:pPr>
        <w:rPr>
          <w:rFonts w:hint="eastAsia"/>
        </w:rPr>
      </w:pPr>
    </w:p>
    <w:p w14:paraId="53E3748B" w14:textId="77777777" w:rsidR="00B4166B" w:rsidRDefault="00B4166B">
      <w:pPr>
        <w:rPr>
          <w:rFonts w:hint="eastAsia"/>
        </w:rPr>
      </w:pPr>
    </w:p>
    <w:p w14:paraId="740B8552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篆书根据时代和地域的不同，又可以细分为大篆、小篆等多种风格。“楠”字在这些不同的篆书风格中也展现出了各自的特点。例如，在大篆中，“楠”字可能更加粗犷有力，线条更为自由奔放；而在小篆中，则更注重线条的流畅和谐，整体显得更为精致细腻。</w:t>
      </w:r>
    </w:p>
    <w:p w14:paraId="0AA0749D" w14:textId="77777777" w:rsidR="00B4166B" w:rsidRDefault="00B4166B">
      <w:pPr>
        <w:rPr>
          <w:rFonts w:hint="eastAsia"/>
        </w:rPr>
      </w:pPr>
    </w:p>
    <w:p w14:paraId="32E9093A" w14:textId="77777777" w:rsidR="00B4166B" w:rsidRDefault="00B4166B">
      <w:pPr>
        <w:rPr>
          <w:rFonts w:hint="eastAsia"/>
        </w:rPr>
      </w:pPr>
    </w:p>
    <w:p w14:paraId="5E33454D" w14:textId="77777777" w:rsidR="00B4166B" w:rsidRDefault="00B4166B">
      <w:pPr>
        <w:rPr>
          <w:rFonts w:hint="eastAsia"/>
        </w:rPr>
      </w:pPr>
    </w:p>
    <w:p w14:paraId="5E5C10AE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学习篆书楠字的意义</w:t>
      </w:r>
    </w:p>
    <w:p w14:paraId="3EDDDD5C" w14:textId="77777777" w:rsidR="00B4166B" w:rsidRDefault="00B4166B">
      <w:pPr>
        <w:rPr>
          <w:rFonts w:hint="eastAsia"/>
        </w:rPr>
      </w:pPr>
    </w:p>
    <w:p w14:paraId="7168EDFF" w14:textId="77777777" w:rsidR="00B4166B" w:rsidRDefault="00B4166B">
      <w:pPr>
        <w:rPr>
          <w:rFonts w:hint="eastAsia"/>
        </w:rPr>
      </w:pPr>
    </w:p>
    <w:p w14:paraId="67D6EE83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学习如何书写篆书“楠”字，不仅可以加深对中国传统文化的理解，还能提高个人的审美情趣和艺术修养。通过对篆书的研究和练习，人们能够更好地领略到汉字之美，感受古代文人的智慧与情怀。篆书作为一种古老的书写形式，对于研究中国文字发展史、了解古代社会文化等方面也具有重要的价值。</w:t>
      </w:r>
    </w:p>
    <w:p w14:paraId="120CDED5" w14:textId="77777777" w:rsidR="00B4166B" w:rsidRDefault="00B4166B">
      <w:pPr>
        <w:rPr>
          <w:rFonts w:hint="eastAsia"/>
        </w:rPr>
      </w:pPr>
    </w:p>
    <w:p w14:paraId="67393E57" w14:textId="77777777" w:rsidR="00B4166B" w:rsidRDefault="00B4166B">
      <w:pPr>
        <w:rPr>
          <w:rFonts w:hint="eastAsia"/>
        </w:rPr>
      </w:pPr>
    </w:p>
    <w:p w14:paraId="611670B9" w14:textId="77777777" w:rsidR="00B4166B" w:rsidRDefault="00B4166B">
      <w:pPr>
        <w:rPr>
          <w:rFonts w:hint="eastAsia"/>
        </w:rPr>
      </w:pPr>
    </w:p>
    <w:p w14:paraId="5DD727E5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28419A" w14:textId="77777777" w:rsidR="00B4166B" w:rsidRDefault="00B4166B">
      <w:pPr>
        <w:rPr>
          <w:rFonts w:hint="eastAsia"/>
        </w:rPr>
      </w:pPr>
    </w:p>
    <w:p w14:paraId="65AB0D76" w14:textId="77777777" w:rsidR="00B4166B" w:rsidRDefault="00B4166B">
      <w:pPr>
        <w:rPr>
          <w:rFonts w:hint="eastAsia"/>
        </w:rPr>
      </w:pPr>
    </w:p>
    <w:p w14:paraId="12E7567E" w14:textId="77777777" w:rsidR="00B4166B" w:rsidRDefault="00B4166B">
      <w:pPr>
        <w:rPr>
          <w:rFonts w:hint="eastAsia"/>
        </w:rPr>
      </w:pPr>
      <w:r>
        <w:rPr>
          <w:rFonts w:hint="eastAsia"/>
        </w:rPr>
        <w:tab/>
        <w:t>“楠”字在篆书中的表现形式不仅是一种文字的书写技巧，更是中华民族文化传承的一个缩影。它既承载着深厚的历史文化底蕴，又蕴含着丰富的美学价值。无论是对于书法爱好者还是文化研究者来说，探索“楠”字的篆书写法都是一次意义非凡的文化之旅。</w:t>
      </w:r>
    </w:p>
    <w:p w14:paraId="71D0EFCA" w14:textId="77777777" w:rsidR="00B4166B" w:rsidRDefault="00B4166B">
      <w:pPr>
        <w:rPr>
          <w:rFonts w:hint="eastAsia"/>
        </w:rPr>
      </w:pPr>
    </w:p>
    <w:p w14:paraId="53E8AC34" w14:textId="77777777" w:rsidR="00B4166B" w:rsidRDefault="00B4166B">
      <w:pPr>
        <w:rPr>
          <w:rFonts w:hint="eastAsia"/>
        </w:rPr>
      </w:pPr>
    </w:p>
    <w:p w14:paraId="7E217DCF" w14:textId="77777777" w:rsidR="00B4166B" w:rsidRDefault="00B41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6525" w14:textId="20231D23" w:rsidR="000A7AEC" w:rsidRDefault="000A7AEC"/>
    <w:sectPr w:rsidR="000A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C"/>
    <w:rsid w:val="000A7AEC"/>
    <w:rsid w:val="005077C5"/>
    <w:rsid w:val="00B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20D5-E9C7-470C-B2E2-5D1CB6A0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