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9DD0" w14:textId="77777777" w:rsidR="00EB287B" w:rsidRDefault="00EB287B">
      <w:pPr>
        <w:rPr>
          <w:rFonts w:hint="eastAsia"/>
        </w:rPr>
      </w:pPr>
    </w:p>
    <w:p w14:paraId="5C0C7958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楞是啥意思</w:t>
      </w:r>
    </w:p>
    <w:p w14:paraId="14B50A40" w14:textId="77777777" w:rsidR="00EB287B" w:rsidRDefault="00EB287B">
      <w:pPr>
        <w:rPr>
          <w:rFonts w:hint="eastAsia"/>
        </w:rPr>
      </w:pPr>
    </w:p>
    <w:p w14:paraId="24C10AD8" w14:textId="77777777" w:rsidR="00EB287B" w:rsidRDefault="00EB287B">
      <w:pPr>
        <w:rPr>
          <w:rFonts w:hint="eastAsia"/>
        </w:rPr>
      </w:pPr>
    </w:p>
    <w:p w14:paraId="036A8F8F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“楞”字在不同的语境中有着不同的含义，它既可以作为动词使用，也可以作为一个语气词，表达多种情感或态度。在日常口语中，“楞”往往带有地方方言色彩，尤其在中国北方的一些地区更为常见。其基本含义是指某人突然间做出某种出乎意料的行为，或者指事物突然发生变化。</w:t>
      </w:r>
    </w:p>
    <w:p w14:paraId="132AA553" w14:textId="77777777" w:rsidR="00EB287B" w:rsidRDefault="00EB287B">
      <w:pPr>
        <w:rPr>
          <w:rFonts w:hint="eastAsia"/>
        </w:rPr>
      </w:pPr>
    </w:p>
    <w:p w14:paraId="520A330E" w14:textId="77777777" w:rsidR="00EB287B" w:rsidRDefault="00EB287B">
      <w:pPr>
        <w:rPr>
          <w:rFonts w:hint="eastAsia"/>
        </w:rPr>
      </w:pPr>
    </w:p>
    <w:p w14:paraId="288EEF9D" w14:textId="77777777" w:rsidR="00EB287B" w:rsidRDefault="00EB287B">
      <w:pPr>
        <w:rPr>
          <w:rFonts w:hint="eastAsia"/>
        </w:rPr>
      </w:pPr>
    </w:p>
    <w:p w14:paraId="0A0A8FD0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作为动词的“楞”</w:t>
      </w:r>
    </w:p>
    <w:p w14:paraId="5E00C3C4" w14:textId="77777777" w:rsidR="00EB287B" w:rsidRDefault="00EB287B">
      <w:pPr>
        <w:rPr>
          <w:rFonts w:hint="eastAsia"/>
        </w:rPr>
      </w:pPr>
    </w:p>
    <w:p w14:paraId="1BEF2AB4" w14:textId="77777777" w:rsidR="00EB287B" w:rsidRDefault="00EB287B">
      <w:pPr>
        <w:rPr>
          <w:rFonts w:hint="eastAsia"/>
        </w:rPr>
      </w:pPr>
    </w:p>
    <w:p w14:paraId="66454755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当“楞”作为动词时，它的意思是突然地、出其不意地做某事。例如，朋友之间可能会说：“他刚才还好好地，怎么就楞走了呢？”这里的“楞走”就是指没有预先告知或没有明显原因就突然离开的意思。这种用法强调了行为的突然性和不可预测性。</w:t>
      </w:r>
    </w:p>
    <w:p w14:paraId="2C67ABEB" w14:textId="77777777" w:rsidR="00EB287B" w:rsidRDefault="00EB287B">
      <w:pPr>
        <w:rPr>
          <w:rFonts w:hint="eastAsia"/>
        </w:rPr>
      </w:pPr>
    </w:p>
    <w:p w14:paraId="19FD360F" w14:textId="77777777" w:rsidR="00EB287B" w:rsidRDefault="00EB287B">
      <w:pPr>
        <w:rPr>
          <w:rFonts w:hint="eastAsia"/>
        </w:rPr>
      </w:pPr>
    </w:p>
    <w:p w14:paraId="4BF531B9" w14:textId="77777777" w:rsidR="00EB287B" w:rsidRDefault="00EB287B">
      <w:pPr>
        <w:rPr>
          <w:rFonts w:hint="eastAsia"/>
        </w:rPr>
      </w:pPr>
    </w:p>
    <w:p w14:paraId="383FC7A9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作为形容词的“楞”</w:t>
      </w:r>
    </w:p>
    <w:p w14:paraId="5833AEE9" w14:textId="77777777" w:rsidR="00EB287B" w:rsidRDefault="00EB287B">
      <w:pPr>
        <w:rPr>
          <w:rFonts w:hint="eastAsia"/>
        </w:rPr>
      </w:pPr>
    </w:p>
    <w:p w14:paraId="50EDFDEE" w14:textId="77777777" w:rsidR="00EB287B" w:rsidRDefault="00EB287B">
      <w:pPr>
        <w:rPr>
          <w:rFonts w:hint="eastAsia"/>
        </w:rPr>
      </w:pPr>
    </w:p>
    <w:p w14:paraId="33399A86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有时候，“楞”也可以用作形容词，描述一个人的状态或性格特征。比如，“他这个人挺楞的”，这里指的是这个人的性格比较直率、果断，甚至有时候会显得有些莽撞。这样的描述既包含了对个人性格特点的肯定，也可能隐含着对其某些行为方式的轻微批评。</w:t>
      </w:r>
    </w:p>
    <w:p w14:paraId="7A40CF0F" w14:textId="77777777" w:rsidR="00EB287B" w:rsidRDefault="00EB287B">
      <w:pPr>
        <w:rPr>
          <w:rFonts w:hint="eastAsia"/>
        </w:rPr>
      </w:pPr>
    </w:p>
    <w:p w14:paraId="7A437C76" w14:textId="77777777" w:rsidR="00EB287B" w:rsidRDefault="00EB287B">
      <w:pPr>
        <w:rPr>
          <w:rFonts w:hint="eastAsia"/>
        </w:rPr>
      </w:pPr>
    </w:p>
    <w:p w14:paraId="5A07C414" w14:textId="77777777" w:rsidR="00EB287B" w:rsidRDefault="00EB287B">
      <w:pPr>
        <w:rPr>
          <w:rFonts w:hint="eastAsia"/>
        </w:rPr>
      </w:pPr>
    </w:p>
    <w:p w14:paraId="743F9AAC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作为语气词的“楞”</w:t>
      </w:r>
    </w:p>
    <w:p w14:paraId="59A7D0AB" w14:textId="77777777" w:rsidR="00EB287B" w:rsidRDefault="00EB287B">
      <w:pPr>
        <w:rPr>
          <w:rFonts w:hint="eastAsia"/>
        </w:rPr>
      </w:pPr>
    </w:p>
    <w:p w14:paraId="2748D5FB" w14:textId="77777777" w:rsidR="00EB287B" w:rsidRDefault="00EB287B">
      <w:pPr>
        <w:rPr>
          <w:rFonts w:hint="eastAsia"/>
        </w:rPr>
      </w:pPr>
    </w:p>
    <w:p w14:paraId="493ECC00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在口语交流中，“楞”经常被用作语气词，用来加强句子的情感色彩或是表达说话者的惊讶、不满等情绪。“你怎么这么楞啊！”这句话中的“楞”就起到了强调作用，表达了说话者对于对方行为的不解或是责备。通过这种方式，即使是简单的对话也能传达出更加丰富的情感信息。</w:t>
      </w:r>
    </w:p>
    <w:p w14:paraId="6837AD56" w14:textId="77777777" w:rsidR="00EB287B" w:rsidRDefault="00EB287B">
      <w:pPr>
        <w:rPr>
          <w:rFonts w:hint="eastAsia"/>
        </w:rPr>
      </w:pPr>
    </w:p>
    <w:p w14:paraId="4A798C2D" w14:textId="77777777" w:rsidR="00EB287B" w:rsidRDefault="00EB287B">
      <w:pPr>
        <w:rPr>
          <w:rFonts w:hint="eastAsia"/>
        </w:rPr>
      </w:pPr>
    </w:p>
    <w:p w14:paraId="0290327E" w14:textId="77777777" w:rsidR="00EB287B" w:rsidRDefault="00EB287B">
      <w:pPr>
        <w:rPr>
          <w:rFonts w:hint="eastAsia"/>
        </w:rPr>
      </w:pPr>
    </w:p>
    <w:p w14:paraId="6E586EB2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文化背景下的“楞”</w:t>
      </w:r>
    </w:p>
    <w:p w14:paraId="56D01DEB" w14:textId="77777777" w:rsidR="00EB287B" w:rsidRDefault="00EB287B">
      <w:pPr>
        <w:rPr>
          <w:rFonts w:hint="eastAsia"/>
        </w:rPr>
      </w:pPr>
    </w:p>
    <w:p w14:paraId="0FC6FC75" w14:textId="77777777" w:rsidR="00EB287B" w:rsidRDefault="00EB287B">
      <w:pPr>
        <w:rPr>
          <w:rFonts w:hint="eastAsia"/>
        </w:rPr>
      </w:pPr>
    </w:p>
    <w:p w14:paraId="40F59CD5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值得注意的是，“楞”的这些用法并非普遍存在于所有汉语使用者之中，而是具有一定的地域性和文化背景。在中国北方，尤其是北京、天津等地，人们在日常交流中更倾向于使用“楞”及其相关词汇，这与当地的文化习俗和语言习惯密切相关。了解一个地方的语言特色，也是理解该地区文化的一个重要途径。</w:t>
      </w:r>
    </w:p>
    <w:p w14:paraId="557E06D6" w14:textId="77777777" w:rsidR="00EB287B" w:rsidRDefault="00EB287B">
      <w:pPr>
        <w:rPr>
          <w:rFonts w:hint="eastAsia"/>
        </w:rPr>
      </w:pPr>
    </w:p>
    <w:p w14:paraId="4DFE6987" w14:textId="77777777" w:rsidR="00EB287B" w:rsidRDefault="00EB287B">
      <w:pPr>
        <w:rPr>
          <w:rFonts w:hint="eastAsia"/>
        </w:rPr>
      </w:pPr>
    </w:p>
    <w:p w14:paraId="46C980C4" w14:textId="77777777" w:rsidR="00EB287B" w:rsidRDefault="00EB287B">
      <w:pPr>
        <w:rPr>
          <w:rFonts w:hint="eastAsia"/>
        </w:rPr>
      </w:pPr>
    </w:p>
    <w:p w14:paraId="1399A34E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789D54" w14:textId="77777777" w:rsidR="00EB287B" w:rsidRDefault="00EB287B">
      <w:pPr>
        <w:rPr>
          <w:rFonts w:hint="eastAsia"/>
        </w:rPr>
      </w:pPr>
    </w:p>
    <w:p w14:paraId="39969B90" w14:textId="77777777" w:rsidR="00EB287B" w:rsidRDefault="00EB287B">
      <w:pPr>
        <w:rPr>
          <w:rFonts w:hint="eastAsia"/>
        </w:rPr>
      </w:pPr>
    </w:p>
    <w:p w14:paraId="48B5BF9D" w14:textId="77777777" w:rsidR="00EB287B" w:rsidRDefault="00EB287B">
      <w:pPr>
        <w:rPr>
          <w:rFonts w:hint="eastAsia"/>
        </w:rPr>
      </w:pPr>
      <w:r>
        <w:rPr>
          <w:rFonts w:hint="eastAsia"/>
        </w:rPr>
        <w:tab/>
        <w:t>“楞”是一个多义词，在不同的语境下可以表达不同的意义。从突然的行为到个性的描述，再到情感的表达，“楞”字以其独特的魅力丰富了汉语的表现力。对于非本地人来说，想要准确理解和运用这一词汇，还需要结合具体的语言环境进行学习和实践。随着跨区域文化交流的日益频繁，相信会有更多人能够欣赏并正确使用像“楞”这样富有地方特色的词语。</w:t>
      </w:r>
    </w:p>
    <w:p w14:paraId="22C8A0A5" w14:textId="77777777" w:rsidR="00EB287B" w:rsidRDefault="00EB287B">
      <w:pPr>
        <w:rPr>
          <w:rFonts w:hint="eastAsia"/>
        </w:rPr>
      </w:pPr>
    </w:p>
    <w:p w14:paraId="563AF481" w14:textId="77777777" w:rsidR="00EB287B" w:rsidRDefault="00EB287B">
      <w:pPr>
        <w:rPr>
          <w:rFonts w:hint="eastAsia"/>
        </w:rPr>
      </w:pPr>
    </w:p>
    <w:p w14:paraId="044AC75C" w14:textId="77777777" w:rsidR="00EB287B" w:rsidRDefault="00EB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141F2" w14:textId="2EC2DAA5" w:rsidR="00466EB6" w:rsidRDefault="00466EB6"/>
    <w:sectPr w:rsidR="0046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6"/>
    <w:rsid w:val="00466EB6"/>
    <w:rsid w:val="005077C5"/>
    <w:rsid w:val="00EB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4EC2F-DEA6-4876-8497-B83283BF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