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9DA8A" w14:textId="77777777" w:rsidR="005968AF" w:rsidRDefault="005968AF">
      <w:pPr>
        <w:rPr>
          <w:rFonts w:hint="eastAsia"/>
        </w:rPr>
      </w:pPr>
    </w:p>
    <w:p w14:paraId="247CDDCD" w14:textId="77777777" w:rsidR="005968AF" w:rsidRDefault="005968AF">
      <w:pPr>
        <w:rPr>
          <w:rFonts w:hint="eastAsia"/>
        </w:rPr>
      </w:pPr>
      <w:r>
        <w:rPr>
          <w:rFonts w:hint="eastAsia"/>
        </w:rPr>
        <w:tab/>
        <w:t>Liǔ Yīng (柳莺)</w:t>
      </w:r>
    </w:p>
    <w:p w14:paraId="24A9B8D7" w14:textId="77777777" w:rsidR="005968AF" w:rsidRDefault="005968AF">
      <w:pPr>
        <w:rPr>
          <w:rFonts w:hint="eastAsia"/>
        </w:rPr>
      </w:pPr>
    </w:p>
    <w:p w14:paraId="03E5D781" w14:textId="77777777" w:rsidR="005968AF" w:rsidRDefault="005968AF">
      <w:pPr>
        <w:rPr>
          <w:rFonts w:hint="eastAsia"/>
        </w:rPr>
      </w:pPr>
    </w:p>
    <w:p w14:paraId="5CB94DD3" w14:textId="77777777" w:rsidR="005968AF" w:rsidRDefault="005968AF">
      <w:pPr>
        <w:rPr>
          <w:rFonts w:hint="eastAsia"/>
        </w:rPr>
      </w:pPr>
      <w:r>
        <w:rPr>
          <w:rFonts w:hint="eastAsia"/>
        </w:rPr>
        <w:tab/>
        <w:t>柳莺是一种小型鸣禽，属于雀形目莺科。它们广泛分布于欧亚大陆，尤其是亚洲东部地区，包括中国、日本、韩国等地。柳莺因其喜欢在柳树等树木中筑巢而得名，是典型的森林鸟类，偏好湿润的林地或河岸地带。柳莺不仅在中国文化中有着美好的象征意义，还因其悦耳的歌声受到人们的喜爱。</w:t>
      </w:r>
    </w:p>
    <w:p w14:paraId="21AD291D" w14:textId="77777777" w:rsidR="005968AF" w:rsidRDefault="005968AF">
      <w:pPr>
        <w:rPr>
          <w:rFonts w:hint="eastAsia"/>
        </w:rPr>
      </w:pPr>
    </w:p>
    <w:p w14:paraId="5851E579" w14:textId="77777777" w:rsidR="005968AF" w:rsidRDefault="005968AF">
      <w:pPr>
        <w:rPr>
          <w:rFonts w:hint="eastAsia"/>
        </w:rPr>
      </w:pPr>
    </w:p>
    <w:p w14:paraId="3C8D0BEC" w14:textId="77777777" w:rsidR="005968AF" w:rsidRDefault="005968AF">
      <w:pPr>
        <w:rPr>
          <w:rFonts w:hint="eastAsia"/>
        </w:rPr>
      </w:pPr>
    </w:p>
    <w:p w14:paraId="042C1CE6" w14:textId="77777777" w:rsidR="005968AF" w:rsidRDefault="005968AF">
      <w:pPr>
        <w:rPr>
          <w:rFonts w:hint="eastAsia"/>
        </w:rPr>
      </w:pPr>
      <w:r>
        <w:rPr>
          <w:rFonts w:hint="eastAsia"/>
        </w:rPr>
        <w:tab/>
        <w:t>形态特征</w:t>
      </w:r>
    </w:p>
    <w:p w14:paraId="35DB0B59" w14:textId="77777777" w:rsidR="005968AF" w:rsidRDefault="005968AF">
      <w:pPr>
        <w:rPr>
          <w:rFonts w:hint="eastAsia"/>
        </w:rPr>
      </w:pPr>
    </w:p>
    <w:p w14:paraId="0A75AC4F" w14:textId="77777777" w:rsidR="005968AF" w:rsidRDefault="005968AF">
      <w:pPr>
        <w:rPr>
          <w:rFonts w:hint="eastAsia"/>
        </w:rPr>
      </w:pPr>
    </w:p>
    <w:p w14:paraId="156EB9F9" w14:textId="77777777" w:rsidR="005968AF" w:rsidRDefault="005968AF">
      <w:pPr>
        <w:rPr>
          <w:rFonts w:hint="eastAsia"/>
        </w:rPr>
      </w:pPr>
      <w:r>
        <w:rPr>
          <w:rFonts w:hint="eastAsia"/>
        </w:rPr>
        <w:tab/>
        <w:t>柳莺体长一般不超过15厘米，体重约10-20克。它们的羽毛多为绿色或黄绿色，背部颜色较深，腹部则较为浅淡。柳莺的眼睛周围有一圈白色的羽毛，这使得它们在茂密的树叶间更容易被识别。雄性和雌性的柳莺在外形上差异不大，主要通过观察其行为习惯来区分性别。</w:t>
      </w:r>
    </w:p>
    <w:p w14:paraId="05EFA7DC" w14:textId="77777777" w:rsidR="005968AF" w:rsidRDefault="005968AF">
      <w:pPr>
        <w:rPr>
          <w:rFonts w:hint="eastAsia"/>
        </w:rPr>
      </w:pPr>
    </w:p>
    <w:p w14:paraId="7378EDFD" w14:textId="77777777" w:rsidR="005968AF" w:rsidRDefault="005968AF">
      <w:pPr>
        <w:rPr>
          <w:rFonts w:hint="eastAsia"/>
        </w:rPr>
      </w:pPr>
    </w:p>
    <w:p w14:paraId="4FA19C6C" w14:textId="77777777" w:rsidR="005968AF" w:rsidRDefault="005968AF">
      <w:pPr>
        <w:rPr>
          <w:rFonts w:hint="eastAsia"/>
        </w:rPr>
      </w:pPr>
    </w:p>
    <w:p w14:paraId="7E159621" w14:textId="77777777" w:rsidR="005968AF" w:rsidRDefault="005968AF">
      <w:pPr>
        <w:rPr>
          <w:rFonts w:hint="eastAsia"/>
        </w:rPr>
      </w:pPr>
      <w:r>
        <w:rPr>
          <w:rFonts w:hint="eastAsia"/>
        </w:rPr>
        <w:tab/>
        <w:t>生活习性</w:t>
      </w:r>
    </w:p>
    <w:p w14:paraId="735E17BC" w14:textId="77777777" w:rsidR="005968AF" w:rsidRDefault="005968AF">
      <w:pPr>
        <w:rPr>
          <w:rFonts w:hint="eastAsia"/>
        </w:rPr>
      </w:pPr>
    </w:p>
    <w:p w14:paraId="488C8149" w14:textId="77777777" w:rsidR="005968AF" w:rsidRDefault="005968AF">
      <w:pPr>
        <w:rPr>
          <w:rFonts w:hint="eastAsia"/>
        </w:rPr>
      </w:pPr>
    </w:p>
    <w:p w14:paraId="6D5A2E4C" w14:textId="77777777" w:rsidR="005968AF" w:rsidRDefault="005968AF">
      <w:pPr>
        <w:rPr>
          <w:rFonts w:hint="eastAsia"/>
        </w:rPr>
      </w:pPr>
      <w:r>
        <w:rPr>
          <w:rFonts w:hint="eastAsia"/>
        </w:rPr>
        <w:tab/>
        <w:t>柳莺主要以昆虫为食，包括各种小虫子和蜘蛛等，偶尔也会吃一些植物的果实或种子。它们善于飞行，在树林间穿梭自如，能够快速捕捉到飞行中的昆虫。柳莺的繁殖期通常在春季，雌鸟会选择安全的位置筑巢，每窝产卵3-5枚，孵化期大约为两周。雏鸟出生后由双亲共同喂养，直至能够独立觅食。</w:t>
      </w:r>
    </w:p>
    <w:p w14:paraId="4F0605C8" w14:textId="77777777" w:rsidR="005968AF" w:rsidRDefault="005968AF">
      <w:pPr>
        <w:rPr>
          <w:rFonts w:hint="eastAsia"/>
        </w:rPr>
      </w:pPr>
    </w:p>
    <w:p w14:paraId="0CD4F5DB" w14:textId="77777777" w:rsidR="005968AF" w:rsidRDefault="005968AF">
      <w:pPr>
        <w:rPr>
          <w:rFonts w:hint="eastAsia"/>
        </w:rPr>
      </w:pPr>
    </w:p>
    <w:p w14:paraId="54706D2C" w14:textId="77777777" w:rsidR="005968AF" w:rsidRDefault="005968AF">
      <w:pPr>
        <w:rPr>
          <w:rFonts w:hint="eastAsia"/>
        </w:rPr>
      </w:pPr>
    </w:p>
    <w:p w14:paraId="74FA643A" w14:textId="77777777" w:rsidR="005968AF" w:rsidRDefault="005968AF">
      <w:pPr>
        <w:rPr>
          <w:rFonts w:hint="eastAsia"/>
        </w:rPr>
      </w:pPr>
      <w:r>
        <w:rPr>
          <w:rFonts w:hint="eastAsia"/>
        </w:rPr>
        <w:tab/>
        <w:t>分布与栖息地</w:t>
      </w:r>
    </w:p>
    <w:p w14:paraId="76894FC4" w14:textId="77777777" w:rsidR="005968AF" w:rsidRDefault="005968AF">
      <w:pPr>
        <w:rPr>
          <w:rFonts w:hint="eastAsia"/>
        </w:rPr>
      </w:pPr>
    </w:p>
    <w:p w14:paraId="24052564" w14:textId="77777777" w:rsidR="005968AF" w:rsidRDefault="005968AF">
      <w:pPr>
        <w:rPr>
          <w:rFonts w:hint="eastAsia"/>
        </w:rPr>
      </w:pPr>
    </w:p>
    <w:p w14:paraId="10E916A2" w14:textId="77777777" w:rsidR="005968AF" w:rsidRDefault="005968AF">
      <w:pPr>
        <w:rPr>
          <w:rFonts w:hint="eastAsia"/>
        </w:rPr>
      </w:pPr>
      <w:r>
        <w:rPr>
          <w:rFonts w:hint="eastAsia"/>
        </w:rPr>
        <w:tab/>
        <w:t>柳莺在中国的分布非常广泛，从东北到华南都有它们的身影。特别是在长江流域及以南地区，由于气候温暖湿润，植被丰富，非常适合柳莺的生存。柳莺不仅限于自然保护区内的森林，城市公园、校园甚至是居民区附近的绿化带也能见到它们的身影。柳莺对于环境变化具有一定的适应能力，能够在人类活动频繁的环境中生存。</w:t>
      </w:r>
    </w:p>
    <w:p w14:paraId="39D36C79" w14:textId="77777777" w:rsidR="005968AF" w:rsidRDefault="005968AF">
      <w:pPr>
        <w:rPr>
          <w:rFonts w:hint="eastAsia"/>
        </w:rPr>
      </w:pPr>
    </w:p>
    <w:p w14:paraId="2186F1FB" w14:textId="77777777" w:rsidR="005968AF" w:rsidRDefault="005968AF">
      <w:pPr>
        <w:rPr>
          <w:rFonts w:hint="eastAsia"/>
        </w:rPr>
      </w:pPr>
    </w:p>
    <w:p w14:paraId="38389688" w14:textId="77777777" w:rsidR="005968AF" w:rsidRDefault="005968AF">
      <w:pPr>
        <w:rPr>
          <w:rFonts w:hint="eastAsia"/>
        </w:rPr>
      </w:pPr>
    </w:p>
    <w:p w14:paraId="36DA9CCE" w14:textId="77777777" w:rsidR="005968AF" w:rsidRDefault="005968AF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51C1972D" w14:textId="77777777" w:rsidR="005968AF" w:rsidRDefault="005968AF">
      <w:pPr>
        <w:rPr>
          <w:rFonts w:hint="eastAsia"/>
        </w:rPr>
      </w:pPr>
    </w:p>
    <w:p w14:paraId="1F6DD36C" w14:textId="77777777" w:rsidR="005968AF" w:rsidRDefault="005968AF">
      <w:pPr>
        <w:rPr>
          <w:rFonts w:hint="eastAsia"/>
        </w:rPr>
      </w:pPr>
    </w:p>
    <w:p w14:paraId="715B6CF0" w14:textId="77777777" w:rsidR="005968AF" w:rsidRDefault="005968AF">
      <w:pPr>
        <w:rPr>
          <w:rFonts w:hint="eastAsia"/>
        </w:rPr>
      </w:pPr>
      <w:r>
        <w:rPr>
          <w:rFonts w:hint="eastAsia"/>
        </w:rPr>
        <w:tab/>
        <w:t>在中国传统文化中，柳莺常被视为春天到来的使者，象征着生机与希望。古代文人墨客常用“柳暗花明”来形容柳莺在绿荫中欢快歌唱的场景，表达对美好生活的向往。柳莺还经常出现在古诗词画之中，成为文学艺术创作的重要题材之一。</w:t>
      </w:r>
    </w:p>
    <w:p w14:paraId="4FB80741" w14:textId="77777777" w:rsidR="005968AF" w:rsidRDefault="005968AF">
      <w:pPr>
        <w:rPr>
          <w:rFonts w:hint="eastAsia"/>
        </w:rPr>
      </w:pPr>
    </w:p>
    <w:p w14:paraId="798837C4" w14:textId="77777777" w:rsidR="005968AF" w:rsidRDefault="005968AF">
      <w:pPr>
        <w:rPr>
          <w:rFonts w:hint="eastAsia"/>
        </w:rPr>
      </w:pPr>
    </w:p>
    <w:p w14:paraId="4AA76841" w14:textId="77777777" w:rsidR="005968AF" w:rsidRDefault="005968AF">
      <w:pPr>
        <w:rPr>
          <w:rFonts w:hint="eastAsia"/>
        </w:rPr>
      </w:pPr>
    </w:p>
    <w:p w14:paraId="1840CA79" w14:textId="77777777" w:rsidR="005968AF" w:rsidRDefault="005968AF">
      <w:pPr>
        <w:rPr>
          <w:rFonts w:hint="eastAsia"/>
        </w:rPr>
      </w:pPr>
      <w:r>
        <w:rPr>
          <w:rFonts w:hint="eastAsia"/>
        </w:rPr>
        <w:tab/>
        <w:t>保护现状</w:t>
      </w:r>
    </w:p>
    <w:p w14:paraId="20C11A0C" w14:textId="77777777" w:rsidR="005968AF" w:rsidRDefault="005968AF">
      <w:pPr>
        <w:rPr>
          <w:rFonts w:hint="eastAsia"/>
        </w:rPr>
      </w:pPr>
    </w:p>
    <w:p w14:paraId="4778C99E" w14:textId="77777777" w:rsidR="005968AF" w:rsidRDefault="005968AF">
      <w:pPr>
        <w:rPr>
          <w:rFonts w:hint="eastAsia"/>
        </w:rPr>
      </w:pPr>
    </w:p>
    <w:p w14:paraId="14B33B1C" w14:textId="77777777" w:rsidR="005968AF" w:rsidRDefault="005968AF">
      <w:pPr>
        <w:rPr>
          <w:rFonts w:hint="eastAsia"/>
        </w:rPr>
      </w:pPr>
      <w:r>
        <w:rPr>
          <w:rFonts w:hint="eastAsia"/>
        </w:rPr>
        <w:tab/>
        <w:t>尽管目前柳莺的数量相对稳定，但由于栖息地丧失、环境污染等问题，它们的生存仍然面临着一定威胁。因此，加强对柳莺及其生态环境的保护显得尤为重要。近年来，随着人们环保意识的提高以及政府相关保护措施的实施，柳莺等野生鸟类的生存状况得到了一定程度的改善。</w:t>
      </w:r>
    </w:p>
    <w:p w14:paraId="0D77B47C" w14:textId="77777777" w:rsidR="005968AF" w:rsidRDefault="005968AF">
      <w:pPr>
        <w:rPr>
          <w:rFonts w:hint="eastAsia"/>
        </w:rPr>
      </w:pPr>
    </w:p>
    <w:p w14:paraId="5A02B75C" w14:textId="77777777" w:rsidR="005968AF" w:rsidRDefault="005968AF">
      <w:pPr>
        <w:rPr>
          <w:rFonts w:hint="eastAsia"/>
        </w:rPr>
      </w:pPr>
    </w:p>
    <w:p w14:paraId="1D60EB74" w14:textId="77777777" w:rsidR="005968AF" w:rsidRDefault="005968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F83D72" w14:textId="354118CB" w:rsidR="00F90CB4" w:rsidRDefault="00F90CB4"/>
    <w:sectPr w:rsidR="00F90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B4"/>
    <w:rsid w:val="005077C5"/>
    <w:rsid w:val="005968AF"/>
    <w:rsid w:val="00F9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B266A-C178-46B8-A95D-2AF20126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C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C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C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C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C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C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C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C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C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C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C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C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C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C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C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C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C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C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C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C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C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C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