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EDAC" w14:textId="77777777" w:rsidR="00A248CA" w:rsidRDefault="00A248CA">
      <w:pPr>
        <w:rPr>
          <w:rFonts w:hint="eastAsia"/>
        </w:rPr>
      </w:pPr>
      <w:r>
        <w:rPr>
          <w:rFonts w:hint="eastAsia"/>
        </w:rPr>
        <w:t>最好的安排 ZUIHAODE ANPAI</w:t>
      </w:r>
    </w:p>
    <w:p w14:paraId="0D16A8A9" w14:textId="77777777" w:rsidR="00A248CA" w:rsidRDefault="00A248CA">
      <w:pPr>
        <w:rPr>
          <w:rFonts w:hint="eastAsia"/>
        </w:rPr>
      </w:pPr>
      <w:r>
        <w:rPr>
          <w:rFonts w:hint="eastAsia"/>
        </w:rPr>
        <w:t>每个人的生活都充满了变数，这些变化有时让我们措手不及，有时却带来了意想不到的惊喜。在这个充满不确定性的世界里，“最好的安排”成为了我们面对挑战时的一种信念，一种心态。它教会我们在逆境中寻找希望，在失败中发现成长的机会。</w:t>
      </w:r>
    </w:p>
    <w:p w14:paraId="73A08A9B" w14:textId="77777777" w:rsidR="00A248CA" w:rsidRDefault="00A248CA">
      <w:pPr>
        <w:rPr>
          <w:rFonts w:hint="eastAsia"/>
        </w:rPr>
      </w:pPr>
    </w:p>
    <w:p w14:paraId="1C07C872" w14:textId="77777777" w:rsidR="00A248CA" w:rsidRDefault="00A248CA">
      <w:pPr>
        <w:rPr>
          <w:rFonts w:hint="eastAsia"/>
        </w:rPr>
      </w:pPr>
      <w:r>
        <w:rPr>
          <w:rFonts w:hint="eastAsia"/>
        </w:rPr>
        <w:t>接受与适应</w:t>
      </w:r>
    </w:p>
    <w:p w14:paraId="5D0103A2" w14:textId="77777777" w:rsidR="00A248CA" w:rsidRDefault="00A248CA">
      <w:pPr>
        <w:rPr>
          <w:rFonts w:hint="eastAsia"/>
        </w:rPr>
      </w:pPr>
      <w:r>
        <w:rPr>
          <w:rFonts w:hint="eastAsia"/>
        </w:rPr>
        <w:t>生活中的每一个转折点都是一个新的开始。当我们学会接受那些无法改变的事实，并积极适应新的环境和情况时，我们就能够更加从容地应对未来的挑战。接受并不意味着放弃，而是选择以更开放的心态去面对未知，相信每一段经历都有其独特的价值和意义。</w:t>
      </w:r>
    </w:p>
    <w:p w14:paraId="7CAB4FDE" w14:textId="77777777" w:rsidR="00A248CA" w:rsidRDefault="00A248CA">
      <w:pPr>
        <w:rPr>
          <w:rFonts w:hint="eastAsia"/>
        </w:rPr>
      </w:pPr>
    </w:p>
    <w:p w14:paraId="41A60DEE" w14:textId="77777777" w:rsidR="00A248CA" w:rsidRDefault="00A248CA">
      <w:pPr>
        <w:rPr>
          <w:rFonts w:hint="eastAsia"/>
        </w:rPr>
      </w:pPr>
      <w:r>
        <w:rPr>
          <w:rFonts w:hint="eastAsia"/>
        </w:rPr>
        <w:t>转变视角看问题</w:t>
      </w:r>
    </w:p>
    <w:p w14:paraId="03389C72" w14:textId="77777777" w:rsidR="00A248CA" w:rsidRDefault="00A248CA">
      <w:pPr>
        <w:rPr>
          <w:rFonts w:hint="eastAsia"/>
        </w:rPr>
      </w:pPr>
      <w:r>
        <w:rPr>
          <w:rFonts w:hint="eastAsia"/>
        </w:rPr>
        <w:t>很多时候，我们的烦恼源于看待事物的角度过于单一。尝试从不同的角度审视自己的处境，可能会发现隐藏在困境中的机遇。例如，一次工作上的挫折可能促使你重新评估自己的职业规划，进而找到更适合自己的发展方向。通过转变视角，我们可以将看似负面的经历转化为个人成长的动力。</w:t>
      </w:r>
    </w:p>
    <w:p w14:paraId="15E4F0CD" w14:textId="77777777" w:rsidR="00A248CA" w:rsidRDefault="00A248CA">
      <w:pPr>
        <w:rPr>
          <w:rFonts w:hint="eastAsia"/>
        </w:rPr>
      </w:pPr>
    </w:p>
    <w:p w14:paraId="327EA2CE" w14:textId="77777777" w:rsidR="00A248CA" w:rsidRDefault="00A248CA">
      <w:pPr>
        <w:rPr>
          <w:rFonts w:hint="eastAsia"/>
        </w:rPr>
      </w:pPr>
      <w:r>
        <w:rPr>
          <w:rFonts w:hint="eastAsia"/>
        </w:rPr>
        <w:t>珍惜当下的美好</w:t>
      </w:r>
    </w:p>
    <w:p w14:paraId="73E4DC1E" w14:textId="77777777" w:rsidR="00A248CA" w:rsidRDefault="00A248CA">
      <w:pPr>
        <w:rPr>
          <w:rFonts w:hint="eastAsia"/>
        </w:rPr>
      </w:pPr>
      <w:r>
        <w:rPr>
          <w:rFonts w:hint="eastAsia"/>
        </w:rPr>
        <w:t>忙碌的生活常常使我们忽略了身边的小确幸。“最好的安排”提醒我们要学会停下脚步，欣赏身边的美景，感受日常生活中的温馨时刻。无论是与家人共度的时光，还是朋友间的相互支持，这些珍贵的记忆都是构成我们幸福生活的基石。</w:t>
      </w:r>
    </w:p>
    <w:p w14:paraId="2185403A" w14:textId="77777777" w:rsidR="00A248CA" w:rsidRDefault="00A248CA">
      <w:pPr>
        <w:rPr>
          <w:rFonts w:hint="eastAsia"/>
        </w:rPr>
      </w:pPr>
    </w:p>
    <w:p w14:paraId="10A80DEC" w14:textId="77777777" w:rsidR="00A248CA" w:rsidRDefault="00A248CA">
      <w:pPr>
        <w:rPr>
          <w:rFonts w:hint="eastAsia"/>
        </w:rPr>
      </w:pPr>
      <w:r>
        <w:rPr>
          <w:rFonts w:hint="eastAsia"/>
        </w:rPr>
        <w:t>勇敢追寻梦想</w:t>
      </w:r>
    </w:p>
    <w:p w14:paraId="758857B4" w14:textId="77777777" w:rsidR="00A248CA" w:rsidRDefault="00A248CA">
      <w:pPr>
        <w:rPr>
          <w:rFonts w:hint="eastAsia"/>
        </w:rPr>
      </w:pPr>
      <w:r>
        <w:rPr>
          <w:rFonts w:hint="eastAsia"/>
        </w:rPr>
        <w:t>尽管生活中充满了不确定性，但我们不应因此而停止追逐梦想的脚步。即使遇到困难，也要保持信念，相信自己有能力克服一切障碍。每一次的努力都不会白费，它们都在为未来铺路，成为实现梦想的重要一步。</w:t>
      </w:r>
    </w:p>
    <w:p w14:paraId="3CE14B44" w14:textId="77777777" w:rsidR="00A248CA" w:rsidRDefault="00A248CA">
      <w:pPr>
        <w:rPr>
          <w:rFonts w:hint="eastAsia"/>
        </w:rPr>
      </w:pPr>
    </w:p>
    <w:p w14:paraId="721A23DE" w14:textId="77777777" w:rsidR="00A248CA" w:rsidRDefault="00A248CA">
      <w:pPr>
        <w:rPr>
          <w:rFonts w:hint="eastAsia"/>
        </w:rPr>
      </w:pPr>
      <w:r>
        <w:rPr>
          <w:rFonts w:hint="eastAsia"/>
        </w:rPr>
        <w:t>最后的总结</w:t>
      </w:r>
    </w:p>
    <w:p w14:paraId="55996CBC" w14:textId="77777777" w:rsidR="00A248CA" w:rsidRDefault="00A248CA">
      <w:pPr>
        <w:rPr>
          <w:rFonts w:hint="eastAsia"/>
        </w:rPr>
      </w:pPr>
      <w:r>
        <w:rPr>
          <w:rFonts w:hint="eastAsia"/>
        </w:rPr>
        <w:t>“ZUIHAODE ANPAI”不仅仅是一种态度，更是一种生活方式的选择。它鼓励我们在面对生活的起伏时，保持乐观、积极向上的心态，坚信无论遇到什么困难，最终都会迎来属于自己的光明前景。让我们怀揣着这份信念，勇敢地迈向未来吧。</w:t>
      </w:r>
    </w:p>
    <w:p w14:paraId="211CE736" w14:textId="77777777" w:rsidR="00A248CA" w:rsidRDefault="00A248CA">
      <w:pPr>
        <w:rPr>
          <w:rFonts w:hint="eastAsia"/>
        </w:rPr>
      </w:pPr>
    </w:p>
    <w:p w14:paraId="3B6ED52E" w14:textId="77777777" w:rsidR="00A248CA" w:rsidRDefault="00A248CA">
      <w:pPr>
        <w:rPr>
          <w:rFonts w:hint="eastAsia"/>
        </w:rPr>
      </w:pPr>
    </w:p>
    <w:p w14:paraId="44A35A1B" w14:textId="77777777" w:rsidR="00A248CA" w:rsidRDefault="00A24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31B1A" w14:textId="25F50A92" w:rsidR="00501328" w:rsidRDefault="00501328"/>
    <w:sectPr w:rsidR="00501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28"/>
    <w:rsid w:val="00501328"/>
    <w:rsid w:val="005077C5"/>
    <w:rsid w:val="00A2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427BE-796C-4946-888C-613BF9B5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