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5AADE" w14:textId="77777777" w:rsidR="00D3702A" w:rsidRDefault="00D3702A">
      <w:pPr>
        <w:rPr>
          <w:rFonts w:hint="eastAsia"/>
        </w:rPr>
      </w:pPr>
    </w:p>
    <w:p w14:paraId="27EBC6E1" w14:textId="77777777" w:rsidR="00D3702A" w:rsidRDefault="00D3702A">
      <w:pPr>
        <w:rPr>
          <w:rFonts w:hint="eastAsia"/>
        </w:rPr>
      </w:pPr>
      <w:r>
        <w:rPr>
          <w:rFonts w:hint="eastAsia"/>
        </w:rPr>
        <w:tab/>
        <w:t>旧改和拆迁的区别</w:t>
      </w:r>
    </w:p>
    <w:p w14:paraId="04456BF4" w14:textId="77777777" w:rsidR="00D3702A" w:rsidRDefault="00D3702A">
      <w:pPr>
        <w:rPr>
          <w:rFonts w:hint="eastAsia"/>
        </w:rPr>
      </w:pPr>
    </w:p>
    <w:p w14:paraId="3E43C867" w14:textId="77777777" w:rsidR="00D3702A" w:rsidRDefault="00D3702A">
      <w:pPr>
        <w:rPr>
          <w:rFonts w:hint="eastAsia"/>
        </w:rPr>
      </w:pPr>
    </w:p>
    <w:p w14:paraId="4DA8BBEC" w14:textId="77777777" w:rsidR="00D3702A" w:rsidRDefault="00D3702A">
      <w:pPr>
        <w:rPr>
          <w:rFonts w:hint="eastAsia"/>
        </w:rPr>
      </w:pPr>
      <w:r>
        <w:rPr>
          <w:rFonts w:hint="eastAsia"/>
        </w:rPr>
        <w:tab/>
        <w:t>在城市发展的过程中，旧城区的改造与拆迁是两个经常被提及的概念，它们虽然都涉及到对既有建筑或区域的更新，但在实施目的、方式及影响上存在显著差异。正确理解这两者之间的区别对于促进城市健康、可持续发展具有重要意义。</w:t>
      </w:r>
    </w:p>
    <w:p w14:paraId="36AACC6F" w14:textId="77777777" w:rsidR="00D3702A" w:rsidRDefault="00D3702A">
      <w:pPr>
        <w:rPr>
          <w:rFonts w:hint="eastAsia"/>
        </w:rPr>
      </w:pPr>
    </w:p>
    <w:p w14:paraId="0D185E3F" w14:textId="77777777" w:rsidR="00D3702A" w:rsidRDefault="00D3702A">
      <w:pPr>
        <w:rPr>
          <w:rFonts w:hint="eastAsia"/>
        </w:rPr>
      </w:pPr>
    </w:p>
    <w:p w14:paraId="216D75D3" w14:textId="77777777" w:rsidR="00D3702A" w:rsidRDefault="00D3702A">
      <w:pPr>
        <w:rPr>
          <w:rFonts w:hint="eastAsia"/>
        </w:rPr>
      </w:pPr>
    </w:p>
    <w:p w14:paraId="690DDA9F" w14:textId="77777777" w:rsidR="00D3702A" w:rsidRDefault="00D3702A">
      <w:pPr>
        <w:rPr>
          <w:rFonts w:hint="eastAsia"/>
        </w:rPr>
      </w:pPr>
      <w:r>
        <w:rPr>
          <w:rFonts w:hint="eastAsia"/>
        </w:rPr>
        <w:tab/>
        <w:t>旧改的目的与特点</w:t>
      </w:r>
    </w:p>
    <w:p w14:paraId="48D3BC21" w14:textId="77777777" w:rsidR="00D3702A" w:rsidRDefault="00D3702A">
      <w:pPr>
        <w:rPr>
          <w:rFonts w:hint="eastAsia"/>
        </w:rPr>
      </w:pPr>
    </w:p>
    <w:p w14:paraId="5903AF5C" w14:textId="77777777" w:rsidR="00D3702A" w:rsidRDefault="00D3702A">
      <w:pPr>
        <w:rPr>
          <w:rFonts w:hint="eastAsia"/>
        </w:rPr>
      </w:pPr>
    </w:p>
    <w:p w14:paraId="50C23391" w14:textId="77777777" w:rsidR="00D3702A" w:rsidRDefault="00D3702A">
      <w:pPr>
        <w:rPr>
          <w:rFonts w:hint="eastAsia"/>
        </w:rPr>
      </w:pPr>
      <w:r>
        <w:rPr>
          <w:rFonts w:hint="eastAsia"/>
        </w:rPr>
        <w:tab/>
        <w:t>旧改，即旧城改造，是指在保留原有建筑基本结构的前提下，通过功能调整、环境改善等措施，实现对老旧城区的整体提升。其主要目的是提高居住质量、优化空间布局、增强社区活力，同时尽可能地保护历史文化和城市记忆。旧改项目通常注重人文关怀和社会责任，力求在现代化进程中保留城市的特色和魅力。</w:t>
      </w:r>
    </w:p>
    <w:p w14:paraId="6FB4F282" w14:textId="77777777" w:rsidR="00D3702A" w:rsidRDefault="00D3702A">
      <w:pPr>
        <w:rPr>
          <w:rFonts w:hint="eastAsia"/>
        </w:rPr>
      </w:pPr>
    </w:p>
    <w:p w14:paraId="1FB777DB" w14:textId="77777777" w:rsidR="00D3702A" w:rsidRDefault="00D3702A">
      <w:pPr>
        <w:rPr>
          <w:rFonts w:hint="eastAsia"/>
        </w:rPr>
      </w:pPr>
    </w:p>
    <w:p w14:paraId="5EDE0F35" w14:textId="77777777" w:rsidR="00D3702A" w:rsidRDefault="00D3702A">
      <w:pPr>
        <w:rPr>
          <w:rFonts w:hint="eastAsia"/>
        </w:rPr>
      </w:pPr>
    </w:p>
    <w:p w14:paraId="293DAD16" w14:textId="77777777" w:rsidR="00D3702A" w:rsidRDefault="00D3702A">
      <w:pPr>
        <w:rPr>
          <w:rFonts w:hint="eastAsia"/>
        </w:rPr>
      </w:pPr>
      <w:r>
        <w:rPr>
          <w:rFonts w:hint="eastAsia"/>
        </w:rPr>
        <w:tab/>
        <w:t>拆迁的定义及其影响</w:t>
      </w:r>
    </w:p>
    <w:p w14:paraId="50BCB96C" w14:textId="77777777" w:rsidR="00D3702A" w:rsidRDefault="00D3702A">
      <w:pPr>
        <w:rPr>
          <w:rFonts w:hint="eastAsia"/>
        </w:rPr>
      </w:pPr>
    </w:p>
    <w:p w14:paraId="06FE6AAF" w14:textId="77777777" w:rsidR="00D3702A" w:rsidRDefault="00D3702A">
      <w:pPr>
        <w:rPr>
          <w:rFonts w:hint="eastAsia"/>
        </w:rPr>
      </w:pPr>
    </w:p>
    <w:p w14:paraId="2A5AF541" w14:textId="77777777" w:rsidR="00D3702A" w:rsidRDefault="00D3702A">
      <w:pPr>
        <w:rPr>
          <w:rFonts w:hint="eastAsia"/>
        </w:rPr>
      </w:pPr>
      <w:r>
        <w:rPr>
          <w:rFonts w:hint="eastAsia"/>
        </w:rPr>
        <w:tab/>
        <w:t>相比之下，拆迁更多指的是对特定区域内所有或部分建筑物进行拆除的行为。拆迁往往伴随着土地的重新规划利用，如建设新的住宅区、商业中心或是公共设施等。这一过程可能会导致原住民搬迁，对当地社会结构产生较大影响。拆迁活动需要严格遵循相关法律法规，确保居民权益得到妥善处理，避免因操作不当引发的社会矛盾。</w:t>
      </w:r>
    </w:p>
    <w:p w14:paraId="7DE64462" w14:textId="77777777" w:rsidR="00D3702A" w:rsidRDefault="00D3702A">
      <w:pPr>
        <w:rPr>
          <w:rFonts w:hint="eastAsia"/>
        </w:rPr>
      </w:pPr>
    </w:p>
    <w:p w14:paraId="22BE4F6B" w14:textId="77777777" w:rsidR="00D3702A" w:rsidRDefault="00D3702A">
      <w:pPr>
        <w:rPr>
          <w:rFonts w:hint="eastAsia"/>
        </w:rPr>
      </w:pPr>
    </w:p>
    <w:p w14:paraId="72AA0A0F" w14:textId="77777777" w:rsidR="00D3702A" w:rsidRDefault="00D3702A">
      <w:pPr>
        <w:rPr>
          <w:rFonts w:hint="eastAsia"/>
        </w:rPr>
      </w:pPr>
    </w:p>
    <w:p w14:paraId="3974DAD9" w14:textId="77777777" w:rsidR="00D3702A" w:rsidRDefault="00D3702A">
      <w:pPr>
        <w:rPr>
          <w:rFonts w:hint="eastAsia"/>
        </w:rPr>
      </w:pPr>
      <w:r>
        <w:rPr>
          <w:rFonts w:hint="eastAsia"/>
        </w:rPr>
        <w:tab/>
        <w:t>两者之间的主要区别</w:t>
      </w:r>
    </w:p>
    <w:p w14:paraId="3C726BA0" w14:textId="77777777" w:rsidR="00D3702A" w:rsidRDefault="00D3702A">
      <w:pPr>
        <w:rPr>
          <w:rFonts w:hint="eastAsia"/>
        </w:rPr>
      </w:pPr>
    </w:p>
    <w:p w14:paraId="2F1EC8EB" w14:textId="77777777" w:rsidR="00D3702A" w:rsidRDefault="00D3702A">
      <w:pPr>
        <w:rPr>
          <w:rFonts w:hint="eastAsia"/>
        </w:rPr>
      </w:pPr>
    </w:p>
    <w:p w14:paraId="23E0BDE8" w14:textId="77777777" w:rsidR="00D3702A" w:rsidRDefault="00D3702A">
      <w:pPr>
        <w:rPr>
          <w:rFonts w:hint="eastAsia"/>
        </w:rPr>
      </w:pPr>
      <w:r>
        <w:rPr>
          <w:rFonts w:hint="eastAsia"/>
        </w:rPr>
        <w:tab/>
        <w:t>从实施角度来看，旧改更加强调“改”而非“拆”，它是在现有基础上进行升级优化；而拆迁则是彻底清除旧有建筑，为新项目腾出空间。在对待历史文化遗产方面，旧改倾向于保护与再利用，试图找到传统与现代之间的平衡点；拆迁则可能因为追求经济效益而忽视了文化价值的保存。</w:t>
      </w:r>
    </w:p>
    <w:p w14:paraId="215A40CA" w14:textId="77777777" w:rsidR="00D3702A" w:rsidRDefault="00D3702A">
      <w:pPr>
        <w:rPr>
          <w:rFonts w:hint="eastAsia"/>
        </w:rPr>
      </w:pPr>
    </w:p>
    <w:p w14:paraId="6CD594A9" w14:textId="77777777" w:rsidR="00D3702A" w:rsidRDefault="00D3702A">
      <w:pPr>
        <w:rPr>
          <w:rFonts w:hint="eastAsia"/>
        </w:rPr>
      </w:pPr>
    </w:p>
    <w:p w14:paraId="32018C40" w14:textId="77777777" w:rsidR="00D3702A" w:rsidRDefault="00D3702A">
      <w:pPr>
        <w:rPr>
          <w:rFonts w:hint="eastAsia"/>
        </w:rPr>
      </w:pPr>
    </w:p>
    <w:p w14:paraId="2076B537" w14:textId="77777777" w:rsidR="00D3702A" w:rsidRDefault="00D3702A">
      <w:pPr>
        <w:rPr>
          <w:rFonts w:hint="eastAsia"/>
        </w:rPr>
      </w:pPr>
      <w:r>
        <w:rPr>
          <w:rFonts w:hint="eastAsia"/>
        </w:rPr>
        <w:tab/>
        <w:t>政策导向与实践挑战</w:t>
      </w:r>
    </w:p>
    <w:p w14:paraId="39C52AA2" w14:textId="77777777" w:rsidR="00D3702A" w:rsidRDefault="00D3702A">
      <w:pPr>
        <w:rPr>
          <w:rFonts w:hint="eastAsia"/>
        </w:rPr>
      </w:pPr>
    </w:p>
    <w:p w14:paraId="3D3DD5F9" w14:textId="77777777" w:rsidR="00D3702A" w:rsidRDefault="00D3702A">
      <w:pPr>
        <w:rPr>
          <w:rFonts w:hint="eastAsia"/>
        </w:rPr>
      </w:pPr>
    </w:p>
    <w:p w14:paraId="152136DF" w14:textId="77777777" w:rsidR="00D3702A" w:rsidRDefault="00D3702A">
      <w:pPr>
        <w:rPr>
          <w:rFonts w:hint="eastAsia"/>
        </w:rPr>
      </w:pPr>
      <w:r>
        <w:rPr>
          <w:rFonts w:hint="eastAsia"/>
        </w:rPr>
        <w:tab/>
        <w:t>近年来，随着国家对历史文化保护意识的增强以及人民群众对美好生活需求的增长，政府逐渐加大了对旧改的支持力度，鼓励采取更加人性化、科学合理的改造方案。然而，在实际操作中，如何平衡各方利益、有效解决资金来源等问题仍是摆在决策者面前的重要课题。与此同时，拆迁工作也面临着更为严格的监管要求，必须充分考虑到被拆迁人的合法权益和社会稳定因素。</w:t>
      </w:r>
    </w:p>
    <w:p w14:paraId="3A0F1008" w14:textId="77777777" w:rsidR="00D3702A" w:rsidRDefault="00D3702A">
      <w:pPr>
        <w:rPr>
          <w:rFonts w:hint="eastAsia"/>
        </w:rPr>
      </w:pPr>
    </w:p>
    <w:p w14:paraId="26A1803D" w14:textId="77777777" w:rsidR="00D3702A" w:rsidRDefault="00D3702A">
      <w:pPr>
        <w:rPr>
          <w:rFonts w:hint="eastAsia"/>
        </w:rPr>
      </w:pPr>
    </w:p>
    <w:p w14:paraId="41824BEB" w14:textId="77777777" w:rsidR="00D3702A" w:rsidRDefault="00D3702A">
      <w:pPr>
        <w:rPr>
          <w:rFonts w:hint="eastAsia"/>
        </w:rPr>
      </w:pPr>
    </w:p>
    <w:p w14:paraId="35F61FAF" w14:textId="77777777" w:rsidR="00D3702A" w:rsidRDefault="00D3702A">
      <w:pPr>
        <w:rPr>
          <w:rFonts w:hint="eastAsia"/>
        </w:rPr>
      </w:pPr>
      <w:r>
        <w:rPr>
          <w:rFonts w:hint="eastAsia"/>
        </w:rPr>
        <w:tab/>
        <w:t>最后的总结</w:t>
      </w:r>
    </w:p>
    <w:p w14:paraId="77A404CD" w14:textId="77777777" w:rsidR="00D3702A" w:rsidRDefault="00D3702A">
      <w:pPr>
        <w:rPr>
          <w:rFonts w:hint="eastAsia"/>
        </w:rPr>
      </w:pPr>
    </w:p>
    <w:p w14:paraId="76F49E8B" w14:textId="77777777" w:rsidR="00D3702A" w:rsidRDefault="00D3702A">
      <w:pPr>
        <w:rPr>
          <w:rFonts w:hint="eastAsia"/>
        </w:rPr>
      </w:pPr>
    </w:p>
    <w:p w14:paraId="5CD09480" w14:textId="77777777" w:rsidR="00D3702A" w:rsidRDefault="00D3702A">
      <w:pPr>
        <w:rPr>
          <w:rFonts w:hint="eastAsia"/>
        </w:rPr>
      </w:pPr>
      <w:r>
        <w:rPr>
          <w:rFonts w:hint="eastAsia"/>
        </w:rPr>
        <w:tab/>
        <w:t>旧改与拆迁虽然都是推动城市发展不可或缺的方式，但二者在理念、方法上存在明显不同。未来，在推进城市更新的过程中，应当更加注重以人为本的原则，综合运用多种手段，既要满足经济社会发展的需要，也要尊重历史文脉，保障民生福祉，实现城市品质的全面提升。</w:t>
      </w:r>
    </w:p>
    <w:p w14:paraId="00E38C8C" w14:textId="77777777" w:rsidR="00D3702A" w:rsidRDefault="00D3702A">
      <w:pPr>
        <w:rPr>
          <w:rFonts w:hint="eastAsia"/>
        </w:rPr>
      </w:pPr>
    </w:p>
    <w:p w14:paraId="1B993222" w14:textId="77777777" w:rsidR="00D3702A" w:rsidRDefault="00D3702A">
      <w:pPr>
        <w:rPr>
          <w:rFonts w:hint="eastAsia"/>
        </w:rPr>
      </w:pPr>
    </w:p>
    <w:p w14:paraId="29C4F2EF" w14:textId="77777777" w:rsidR="00D3702A" w:rsidRDefault="00D3702A">
      <w:pPr>
        <w:rPr>
          <w:rFonts w:hint="eastAsia"/>
        </w:rPr>
      </w:pPr>
      <w:r>
        <w:rPr>
          <w:rFonts w:hint="eastAsia"/>
        </w:rPr>
        <w:t>本文是由懂得生活网（dongdeshenghuo.com）为大家创作</w:t>
      </w:r>
    </w:p>
    <w:p w14:paraId="5BE99A5C" w14:textId="5F2501DA" w:rsidR="005C6845" w:rsidRDefault="005C6845"/>
    <w:sectPr w:rsidR="005C6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45"/>
    <w:rsid w:val="005077C5"/>
    <w:rsid w:val="005C6845"/>
    <w:rsid w:val="00D3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6D9DC-6603-42E8-97A2-7EFE0C48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845"/>
    <w:rPr>
      <w:rFonts w:cstheme="majorBidi"/>
      <w:color w:val="2F5496" w:themeColor="accent1" w:themeShade="BF"/>
      <w:sz w:val="28"/>
      <w:szCs w:val="28"/>
    </w:rPr>
  </w:style>
  <w:style w:type="character" w:customStyle="1" w:styleId="50">
    <w:name w:val="标题 5 字符"/>
    <w:basedOn w:val="a0"/>
    <w:link w:val="5"/>
    <w:uiPriority w:val="9"/>
    <w:semiHidden/>
    <w:rsid w:val="005C6845"/>
    <w:rPr>
      <w:rFonts w:cstheme="majorBidi"/>
      <w:color w:val="2F5496" w:themeColor="accent1" w:themeShade="BF"/>
      <w:sz w:val="24"/>
    </w:rPr>
  </w:style>
  <w:style w:type="character" w:customStyle="1" w:styleId="60">
    <w:name w:val="标题 6 字符"/>
    <w:basedOn w:val="a0"/>
    <w:link w:val="6"/>
    <w:uiPriority w:val="9"/>
    <w:semiHidden/>
    <w:rsid w:val="005C6845"/>
    <w:rPr>
      <w:rFonts w:cstheme="majorBidi"/>
      <w:b/>
      <w:bCs/>
      <w:color w:val="2F5496" w:themeColor="accent1" w:themeShade="BF"/>
    </w:rPr>
  </w:style>
  <w:style w:type="character" w:customStyle="1" w:styleId="70">
    <w:name w:val="标题 7 字符"/>
    <w:basedOn w:val="a0"/>
    <w:link w:val="7"/>
    <w:uiPriority w:val="9"/>
    <w:semiHidden/>
    <w:rsid w:val="005C6845"/>
    <w:rPr>
      <w:rFonts w:cstheme="majorBidi"/>
      <w:b/>
      <w:bCs/>
      <w:color w:val="595959" w:themeColor="text1" w:themeTint="A6"/>
    </w:rPr>
  </w:style>
  <w:style w:type="character" w:customStyle="1" w:styleId="80">
    <w:name w:val="标题 8 字符"/>
    <w:basedOn w:val="a0"/>
    <w:link w:val="8"/>
    <w:uiPriority w:val="9"/>
    <w:semiHidden/>
    <w:rsid w:val="005C6845"/>
    <w:rPr>
      <w:rFonts w:cstheme="majorBidi"/>
      <w:color w:val="595959" w:themeColor="text1" w:themeTint="A6"/>
    </w:rPr>
  </w:style>
  <w:style w:type="character" w:customStyle="1" w:styleId="90">
    <w:name w:val="标题 9 字符"/>
    <w:basedOn w:val="a0"/>
    <w:link w:val="9"/>
    <w:uiPriority w:val="9"/>
    <w:semiHidden/>
    <w:rsid w:val="005C6845"/>
    <w:rPr>
      <w:rFonts w:eastAsiaTheme="majorEastAsia" w:cstheme="majorBidi"/>
      <w:color w:val="595959" w:themeColor="text1" w:themeTint="A6"/>
    </w:rPr>
  </w:style>
  <w:style w:type="paragraph" w:styleId="a3">
    <w:name w:val="Title"/>
    <w:basedOn w:val="a"/>
    <w:next w:val="a"/>
    <w:link w:val="a4"/>
    <w:uiPriority w:val="10"/>
    <w:qFormat/>
    <w:rsid w:val="005C6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845"/>
    <w:pPr>
      <w:spacing w:before="160"/>
      <w:jc w:val="center"/>
    </w:pPr>
    <w:rPr>
      <w:i/>
      <w:iCs/>
      <w:color w:val="404040" w:themeColor="text1" w:themeTint="BF"/>
    </w:rPr>
  </w:style>
  <w:style w:type="character" w:customStyle="1" w:styleId="a8">
    <w:name w:val="引用 字符"/>
    <w:basedOn w:val="a0"/>
    <w:link w:val="a7"/>
    <w:uiPriority w:val="29"/>
    <w:rsid w:val="005C6845"/>
    <w:rPr>
      <w:i/>
      <w:iCs/>
      <w:color w:val="404040" w:themeColor="text1" w:themeTint="BF"/>
    </w:rPr>
  </w:style>
  <w:style w:type="paragraph" w:styleId="a9">
    <w:name w:val="List Paragraph"/>
    <w:basedOn w:val="a"/>
    <w:uiPriority w:val="34"/>
    <w:qFormat/>
    <w:rsid w:val="005C6845"/>
    <w:pPr>
      <w:ind w:left="720"/>
      <w:contextualSpacing/>
    </w:pPr>
  </w:style>
  <w:style w:type="character" w:styleId="aa">
    <w:name w:val="Intense Emphasis"/>
    <w:basedOn w:val="a0"/>
    <w:uiPriority w:val="21"/>
    <w:qFormat/>
    <w:rsid w:val="005C6845"/>
    <w:rPr>
      <w:i/>
      <w:iCs/>
      <w:color w:val="2F5496" w:themeColor="accent1" w:themeShade="BF"/>
    </w:rPr>
  </w:style>
  <w:style w:type="paragraph" w:styleId="ab">
    <w:name w:val="Intense Quote"/>
    <w:basedOn w:val="a"/>
    <w:next w:val="a"/>
    <w:link w:val="ac"/>
    <w:uiPriority w:val="30"/>
    <w:qFormat/>
    <w:rsid w:val="005C6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845"/>
    <w:rPr>
      <w:i/>
      <w:iCs/>
      <w:color w:val="2F5496" w:themeColor="accent1" w:themeShade="BF"/>
    </w:rPr>
  </w:style>
  <w:style w:type="character" w:styleId="ad">
    <w:name w:val="Intense Reference"/>
    <w:basedOn w:val="a0"/>
    <w:uiPriority w:val="32"/>
    <w:qFormat/>
    <w:rsid w:val="005C6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