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7BC9" w14:textId="77777777" w:rsidR="006F0345" w:rsidRDefault="006F0345">
      <w:pPr>
        <w:rPr>
          <w:rFonts w:hint="eastAsia"/>
        </w:rPr>
      </w:pPr>
    </w:p>
    <w:p w14:paraId="34860493" w14:textId="77777777" w:rsidR="006F0345" w:rsidRDefault="006F0345">
      <w:pPr>
        <w:rPr>
          <w:rFonts w:hint="eastAsia"/>
        </w:rPr>
      </w:pPr>
      <w:r>
        <w:rPr>
          <w:rFonts w:hint="eastAsia"/>
        </w:rPr>
        <w:tab/>
        <w:t>整体认读音节怎么教</w:t>
      </w:r>
    </w:p>
    <w:p w14:paraId="4D6C27AC" w14:textId="77777777" w:rsidR="006F0345" w:rsidRDefault="006F0345">
      <w:pPr>
        <w:rPr>
          <w:rFonts w:hint="eastAsia"/>
        </w:rPr>
      </w:pPr>
    </w:p>
    <w:p w14:paraId="6DCDF562" w14:textId="77777777" w:rsidR="006F0345" w:rsidRDefault="006F0345">
      <w:pPr>
        <w:rPr>
          <w:rFonts w:hint="eastAsia"/>
        </w:rPr>
      </w:pPr>
    </w:p>
    <w:p w14:paraId="202F3C22" w14:textId="77777777" w:rsidR="006F0345" w:rsidRDefault="006F0345">
      <w:pPr>
        <w:rPr>
          <w:rFonts w:hint="eastAsia"/>
        </w:rPr>
      </w:pPr>
      <w:r>
        <w:rPr>
          <w:rFonts w:hint="eastAsia"/>
        </w:rPr>
        <w:tab/>
        <w:t>在汉语教学中，整体认读音节是学习拼音的一个重要组成部分，它帮助学生快速掌握汉字的发音规律。整体认读音节是指那些在发音上作为一个整体来记忆的音节，通常由声母和韵母组成，有时还包括声调。正确地教授整体认读音节，对于提高学生的汉语水平有着至关重要的作用。</w:t>
      </w:r>
    </w:p>
    <w:p w14:paraId="008E6A82" w14:textId="77777777" w:rsidR="006F0345" w:rsidRDefault="006F0345">
      <w:pPr>
        <w:rPr>
          <w:rFonts w:hint="eastAsia"/>
        </w:rPr>
      </w:pPr>
    </w:p>
    <w:p w14:paraId="6386C02E" w14:textId="77777777" w:rsidR="006F0345" w:rsidRDefault="006F0345">
      <w:pPr>
        <w:rPr>
          <w:rFonts w:hint="eastAsia"/>
        </w:rPr>
      </w:pPr>
    </w:p>
    <w:p w14:paraId="40C0F0E0" w14:textId="77777777" w:rsidR="006F0345" w:rsidRDefault="006F0345">
      <w:pPr>
        <w:rPr>
          <w:rFonts w:hint="eastAsia"/>
        </w:rPr>
      </w:pPr>
    </w:p>
    <w:p w14:paraId="396348ED" w14:textId="77777777" w:rsidR="006F0345" w:rsidRDefault="006F0345">
      <w:pPr>
        <w:rPr>
          <w:rFonts w:hint="eastAsia"/>
        </w:rPr>
      </w:pPr>
      <w:r>
        <w:rPr>
          <w:rFonts w:hint="eastAsia"/>
        </w:rPr>
        <w:tab/>
        <w:t>理解整体认读音节的重要性</w:t>
      </w:r>
    </w:p>
    <w:p w14:paraId="3C55DDBD" w14:textId="77777777" w:rsidR="006F0345" w:rsidRDefault="006F0345">
      <w:pPr>
        <w:rPr>
          <w:rFonts w:hint="eastAsia"/>
        </w:rPr>
      </w:pPr>
    </w:p>
    <w:p w14:paraId="3D66F335" w14:textId="77777777" w:rsidR="006F0345" w:rsidRDefault="006F0345">
      <w:pPr>
        <w:rPr>
          <w:rFonts w:hint="eastAsia"/>
        </w:rPr>
      </w:pPr>
    </w:p>
    <w:p w14:paraId="197D980D" w14:textId="77777777" w:rsidR="006F0345" w:rsidRDefault="006F0345">
      <w:pPr>
        <w:rPr>
          <w:rFonts w:hint="eastAsia"/>
        </w:rPr>
      </w:pPr>
      <w:r>
        <w:rPr>
          <w:rFonts w:hint="eastAsia"/>
        </w:rPr>
        <w:tab/>
        <w:t>教师需要让学生明白整体认读音节的重要性。整体认读音节能够帮助学生更快地识别和拼读汉字，从而促进阅读和写作能力的发展。通过将音节作为整体来学习，可以减少单独记忆声母和韵母组合时的困难，使学习过程更加高效。</w:t>
      </w:r>
    </w:p>
    <w:p w14:paraId="447F926D" w14:textId="77777777" w:rsidR="006F0345" w:rsidRDefault="006F0345">
      <w:pPr>
        <w:rPr>
          <w:rFonts w:hint="eastAsia"/>
        </w:rPr>
      </w:pPr>
    </w:p>
    <w:p w14:paraId="3051B318" w14:textId="77777777" w:rsidR="006F0345" w:rsidRDefault="006F0345">
      <w:pPr>
        <w:rPr>
          <w:rFonts w:hint="eastAsia"/>
        </w:rPr>
      </w:pPr>
    </w:p>
    <w:p w14:paraId="2DE4452D" w14:textId="77777777" w:rsidR="006F0345" w:rsidRDefault="006F0345">
      <w:pPr>
        <w:rPr>
          <w:rFonts w:hint="eastAsia"/>
        </w:rPr>
      </w:pPr>
    </w:p>
    <w:p w14:paraId="626C3970" w14:textId="77777777" w:rsidR="006F0345" w:rsidRDefault="006F0345">
      <w:pPr>
        <w:rPr>
          <w:rFonts w:hint="eastAsia"/>
        </w:rPr>
      </w:pPr>
      <w:r>
        <w:rPr>
          <w:rFonts w:hint="eastAsia"/>
        </w:rPr>
        <w:tab/>
        <w:t>选择合适的教学材料</w:t>
      </w:r>
    </w:p>
    <w:p w14:paraId="11320E5F" w14:textId="77777777" w:rsidR="006F0345" w:rsidRDefault="006F0345">
      <w:pPr>
        <w:rPr>
          <w:rFonts w:hint="eastAsia"/>
        </w:rPr>
      </w:pPr>
    </w:p>
    <w:p w14:paraId="59BC90B8" w14:textId="77777777" w:rsidR="006F0345" w:rsidRDefault="006F0345">
      <w:pPr>
        <w:rPr>
          <w:rFonts w:hint="eastAsia"/>
        </w:rPr>
      </w:pPr>
    </w:p>
    <w:p w14:paraId="16ADFB0E" w14:textId="77777777" w:rsidR="006F0345" w:rsidRDefault="006F0345">
      <w:pPr>
        <w:rPr>
          <w:rFonts w:hint="eastAsia"/>
        </w:rPr>
      </w:pPr>
      <w:r>
        <w:rPr>
          <w:rFonts w:hint="eastAsia"/>
        </w:rPr>
        <w:tab/>
        <w:t>为了有效地教授整体认读音节，选择合适的学习材料至关重要。市场上有许多专门针对汉语学习者的拼音教材，这些教材往往包含了丰富的练习题和生动的插图，有助于吸引学生的注意力，增加学习的兴趣。同时，教师也可以利用多媒体资源，如视频、音频等，来丰富教学手段，使课堂更加活跃。</w:t>
      </w:r>
    </w:p>
    <w:p w14:paraId="2AFAEF39" w14:textId="77777777" w:rsidR="006F0345" w:rsidRDefault="006F0345">
      <w:pPr>
        <w:rPr>
          <w:rFonts w:hint="eastAsia"/>
        </w:rPr>
      </w:pPr>
    </w:p>
    <w:p w14:paraId="6F0A209E" w14:textId="77777777" w:rsidR="006F0345" w:rsidRDefault="006F0345">
      <w:pPr>
        <w:rPr>
          <w:rFonts w:hint="eastAsia"/>
        </w:rPr>
      </w:pPr>
    </w:p>
    <w:p w14:paraId="70BAEA12" w14:textId="77777777" w:rsidR="006F0345" w:rsidRDefault="006F0345">
      <w:pPr>
        <w:rPr>
          <w:rFonts w:hint="eastAsia"/>
        </w:rPr>
      </w:pPr>
    </w:p>
    <w:p w14:paraId="59A4C799" w14:textId="77777777" w:rsidR="006F0345" w:rsidRDefault="006F0345">
      <w:pPr>
        <w:rPr>
          <w:rFonts w:hint="eastAsia"/>
        </w:rPr>
      </w:pPr>
      <w:r>
        <w:rPr>
          <w:rFonts w:hint="eastAsia"/>
        </w:rPr>
        <w:tab/>
        <w:t>采用多样的教学方法</w:t>
      </w:r>
    </w:p>
    <w:p w14:paraId="4D837645" w14:textId="77777777" w:rsidR="006F0345" w:rsidRDefault="006F0345">
      <w:pPr>
        <w:rPr>
          <w:rFonts w:hint="eastAsia"/>
        </w:rPr>
      </w:pPr>
    </w:p>
    <w:p w14:paraId="599B7A3C" w14:textId="77777777" w:rsidR="006F0345" w:rsidRDefault="006F0345">
      <w:pPr>
        <w:rPr>
          <w:rFonts w:hint="eastAsia"/>
        </w:rPr>
      </w:pPr>
    </w:p>
    <w:p w14:paraId="716013A7" w14:textId="77777777" w:rsidR="006F0345" w:rsidRDefault="006F0345">
      <w:pPr>
        <w:rPr>
          <w:rFonts w:hint="eastAsia"/>
        </w:rPr>
      </w:pPr>
      <w:r>
        <w:rPr>
          <w:rFonts w:hint="eastAsia"/>
        </w:rPr>
        <w:tab/>
        <w:t>在教学过程中，采用多种教学方法可以使学习更加有趣和有效。例如，可以通过游戏的方式让学生练习认读音节，如“找朋友”游戏，让拥有相同或相关音节的学生相互找到对方；或者使用歌曲和儿歌，将整体认读音节融入其中，通过歌唱的方式加深记忆。教师还可以设计一些互动活动，比如小组竞赛，鼓励学生积极参与，增强团队合作意识。</w:t>
      </w:r>
    </w:p>
    <w:p w14:paraId="3CA8D223" w14:textId="77777777" w:rsidR="006F0345" w:rsidRDefault="006F0345">
      <w:pPr>
        <w:rPr>
          <w:rFonts w:hint="eastAsia"/>
        </w:rPr>
      </w:pPr>
    </w:p>
    <w:p w14:paraId="12CA4887" w14:textId="77777777" w:rsidR="006F0345" w:rsidRDefault="006F0345">
      <w:pPr>
        <w:rPr>
          <w:rFonts w:hint="eastAsia"/>
        </w:rPr>
      </w:pPr>
    </w:p>
    <w:p w14:paraId="29D01934" w14:textId="77777777" w:rsidR="006F0345" w:rsidRDefault="006F0345">
      <w:pPr>
        <w:rPr>
          <w:rFonts w:hint="eastAsia"/>
        </w:rPr>
      </w:pPr>
    </w:p>
    <w:p w14:paraId="1FF00B93" w14:textId="77777777" w:rsidR="006F0345" w:rsidRDefault="006F0345">
      <w:pPr>
        <w:rPr>
          <w:rFonts w:hint="eastAsia"/>
        </w:rPr>
      </w:pPr>
      <w:r>
        <w:rPr>
          <w:rFonts w:hint="eastAsia"/>
        </w:rPr>
        <w:tab/>
        <w:t>强化实践与反馈</w:t>
      </w:r>
    </w:p>
    <w:p w14:paraId="1FBD75E0" w14:textId="77777777" w:rsidR="006F0345" w:rsidRDefault="006F0345">
      <w:pPr>
        <w:rPr>
          <w:rFonts w:hint="eastAsia"/>
        </w:rPr>
      </w:pPr>
    </w:p>
    <w:p w14:paraId="74605260" w14:textId="77777777" w:rsidR="006F0345" w:rsidRDefault="006F0345">
      <w:pPr>
        <w:rPr>
          <w:rFonts w:hint="eastAsia"/>
        </w:rPr>
      </w:pPr>
    </w:p>
    <w:p w14:paraId="2C6C8635" w14:textId="77777777" w:rsidR="006F0345" w:rsidRDefault="006F0345">
      <w:pPr>
        <w:rPr>
          <w:rFonts w:hint="eastAsia"/>
        </w:rPr>
      </w:pPr>
      <w:r>
        <w:rPr>
          <w:rFonts w:hint="eastAsia"/>
        </w:rPr>
        <w:tab/>
        <w:t>理论知识的学习需要通过大量的实践来巩固。教师应该给学生提供足够的机会去练习整体认读音节，包括听、说、读、写四个方面。定期进行小测试，检查学生的学习成果，并给予及时的反馈，帮助他们纠正错误，提高发音准确性。同时，鼓励学生在日常生活中运用所学知识，比如尝试用普通话与家人交流，这样不仅能够加强记忆，还能增强学习的动力。</w:t>
      </w:r>
    </w:p>
    <w:p w14:paraId="7F84DAAD" w14:textId="77777777" w:rsidR="006F0345" w:rsidRDefault="006F0345">
      <w:pPr>
        <w:rPr>
          <w:rFonts w:hint="eastAsia"/>
        </w:rPr>
      </w:pPr>
    </w:p>
    <w:p w14:paraId="17A53E70" w14:textId="77777777" w:rsidR="006F0345" w:rsidRDefault="006F0345">
      <w:pPr>
        <w:rPr>
          <w:rFonts w:hint="eastAsia"/>
        </w:rPr>
      </w:pPr>
    </w:p>
    <w:p w14:paraId="28CE5EBF" w14:textId="77777777" w:rsidR="006F0345" w:rsidRDefault="006F0345">
      <w:pPr>
        <w:rPr>
          <w:rFonts w:hint="eastAsia"/>
        </w:rPr>
      </w:pPr>
    </w:p>
    <w:p w14:paraId="27F7AC57" w14:textId="77777777" w:rsidR="006F0345" w:rsidRDefault="006F0345">
      <w:pPr>
        <w:rPr>
          <w:rFonts w:hint="eastAsia"/>
        </w:rPr>
      </w:pPr>
      <w:r>
        <w:rPr>
          <w:rFonts w:hint="eastAsia"/>
        </w:rPr>
        <w:tab/>
        <w:t>关注个体差异</w:t>
      </w:r>
    </w:p>
    <w:p w14:paraId="5798AD64" w14:textId="77777777" w:rsidR="006F0345" w:rsidRDefault="006F0345">
      <w:pPr>
        <w:rPr>
          <w:rFonts w:hint="eastAsia"/>
        </w:rPr>
      </w:pPr>
    </w:p>
    <w:p w14:paraId="295BA179" w14:textId="77777777" w:rsidR="006F0345" w:rsidRDefault="006F0345">
      <w:pPr>
        <w:rPr>
          <w:rFonts w:hint="eastAsia"/>
        </w:rPr>
      </w:pPr>
    </w:p>
    <w:p w14:paraId="4AB9B016" w14:textId="77777777" w:rsidR="006F0345" w:rsidRDefault="006F0345">
      <w:pPr>
        <w:rPr>
          <w:rFonts w:hint="eastAsia"/>
        </w:rPr>
      </w:pPr>
      <w:r>
        <w:rPr>
          <w:rFonts w:hint="eastAsia"/>
        </w:rPr>
        <w:tab/>
        <w:t>每个学生的学习能力和接受速度都有所不同，因此，在教学中要特别注意个体差异。对于学习较为吃力的学生，教师应当给予更多的关注和支持，采取一对一辅导或是小组合作学习等方式，确保每位学生都能跟上课程进度。同时，也要适当调整教学内容和方法，满足不同层次学生的需求，使每一位学生都能在原有的基础上有所进步。</w:t>
      </w:r>
    </w:p>
    <w:p w14:paraId="676BC7C0" w14:textId="77777777" w:rsidR="006F0345" w:rsidRDefault="006F0345">
      <w:pPr>
        <w:rPr>
          <w:rFonts w:hint="eastAsia"/>
        </w:rPr>
      </w:pPr>
    </w:p>
    <w:p w14:paraId="65A8918D" w14:textId="77777777" w:rsidR="006F0345" w:rsidRDefault="006F0345">
      <w:pPr>
        <w:rPr>
          <w:rFonts w:hint="eastAsia"/>
        </w:rPr>
      </w:pPr>
    </w:p>
    <w:p w14:paraId="7809FD36" w14:textId="77777777" w:rsidR="006F0345" w:rsidRDefault="006F0345">
      <w:pPr>
        <w:rPr>
          <w:rFonts w:hint="eastAsia"/>
        </w:rPr>
      </w:pPr>
    </w:p>
    <w:p w14:paraId="732009CB" w14:textId="77777777" w:rsidR="006F0345" w:rsidRDefault="006F03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BF61F5" w14:textId="77777777" w:rsidR="006F0345" w:rsidRDefault="006F0345">
      <w:pPr>
        <w:rPr>
          <w:rFonts w:hint="eastAsia"/>
        </w:rPr>
      </w:pPr>
    </w:p>
    <w:p w14:paraId="579769DC" w14:textId="77777777" w:rsidR="006F0345" w:rsidRDefault="006F0345">
      <w:pPr>
        <w:rPr>
          <w:rFonts w:hint="eastAsia"/>
        </w:rPr>
      </w:pPr>
    </w:p>
    <w:p w14:paraId="78866BAF" w14:textId="77777777" w:rsidR="006F0345" w:rsidRDefault="006F0345">
      <w:pPr>
        <w:rPr>
          <w:rFonts w:hint="eastAsia"/>
        </w:rPr>
      </w:pPr>
      <w:r>
        <w:rPr>
          <w:rFonts w:hint="eastAsia"/>
        </w:rPr>
        <w:tab/>
        <w:t>整体认读音节的教学是一个系统而细致的过程，需要教师根据学生的实际情况灵活运用各种教学策略。通过创造一个积极向上的学习环境，激发学生的学习兴趣，帮助他们建立起正确的发音习惯，最终达到熟练掌握汉语拼音的目标。</w:t>
      </w:r>
    </w:p>
    <w:p w14:paraId="7BB1BB55" w14:textId="77777777" w:rsidR="006F0345" w:rsidRDefault="006F0345">
      <w:pPr>
        <w:rPr>
          <w:rFonts w:hint="eastAsia"/>
        </w:rPr>
      </w:pPr>
    </w:p>
    <w:p w14:paraId="2106C84F" w14:textId="77777777" w:rsidR="006F0345" w:rsidRDefault="006F0345">
      <w:pPr>
        <w:rPr>
          <w:rFonts w:hint="eastAsia"/>
        </w:rPr>
      </w:pPr>
    </w:p>
    <w:p w14:paraId="4465811E" w14:textId="77777777" w:rsidR="006F0345" w:rsidRDefault="006F0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6491C" w14:textId="1C3F5325" w:rsidR="008A6624" w:rsidRDefault="008A6624"/>
    <w:sectPr w:rsidR="008A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24"/>
    <w:rsid w:val="005077C5"/>
    <w:rsid w:val="006F0345"/>
    <w:rsid w:val="008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C0980-D8CC-4922-86F7-6F904B12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