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2F2D" w14:textId="77777777" w:rsidR="00811D85" w:rsidRDefault="00811D85">
      <w:pPr>
        <w:rPr>
          <w:rFonts w:hint="eastAsia"/>
        </w:rPr>
      </w:pPr>
    </w:p>
    <w:p w14:paraId="5FC92519" w14:textId="77777777" w:rsidR="00811D85" w:rsidRDefault="00811D85">
      <w:pPr>
        <w:rPr>
          <w:rFonts w:hint="eastAsia"/>
        </w:rPr>
      </w:pPr>
      <w:r>
        <w:rPr>
          <w:rFonts w:hint="eastAsia"/>
        </w:rPr>
        <w:tab/>
        <w:t>戟张的拼音：jǐ zhāng</w:t>
      </w:r>
    </w:p>
    <w:p w14:paraId="3AA9CA81" w14:textId="77777777" w:rsidR="00811D85" w:rsidRDefault="00811D85">
      <w:pPr>
        <w:rPr>
          <w:rFonts w:hint="eastAsia"/>
        </w:rPr>
      </w:pPr>
    </w:p>
    <w:p w14:paraId="5D2C4EE8" w14:textId="77777777" w:rsidR="00811D85" w:rsidRDefault="00811D85">
      <w:pPr>
        <w:rPr>
          <w:rFonts w:hint="eastAsia"/>
        </w:rPr>
      </w:pPr>
    </w:p>
    <w:p w14:paraId="1B90222E" w14:textId="77777777" w:rsidR="00811D85" w:rsidRDefault="00811D85">
      <w:pPr>
        <w:rPr>
          <w:rFonts w:hint="eastAsia"/>
        </w:rPr>
      </w:pPr>
      <w:r>
        <w:rPr>
          <w:rFonts w:hint="eastAsia"/>
        </w:rPr>
        <w:tab/>
        <w:t>“戟张”在汉语中是一个较为少见的词汇组合，通常用于描述某种状态或情境下的表现形式。“戟”字在此处取其本意，即古代的一种兵器，而“张”则有展开、伸展之意。整个词语可以理解为一种像戟一样张开的状态，常用来形容事物或者情感的表现极为强烈或直接。</w:t>
      </w:r>
    </w:p>
    <w:p w14:paraId="450CACDA" w14:textId="77777777" w:rsidR="00811D85" w:rsidRDefault="00811D85">
      <w:pPr>
        <w:rPr>
          <w:rFonts w:hint="eastAsia"/>
        </w:rPr>
      </w:pPr>
    </w:p>
    <w:p w14:paraId="20F716F2" w14:textId="77777777" w:rsidR="00811D85" w:rsidRDefault="00811D85">
      <w:pPr>
        <w:rPr>
          <w:rFonts w:hint="eastAsia"/>
        </w:rPr>
      </w:pPr>
    </w:p>
    <w:p w14:paraId="7A62F140" w14:textId="77777777" w:rsidR="00811D85" w:rsidRDefault="00811D85">
      <w:pPr>
        <w:rPr>
          <w:rFonts w:hint="eastAsia"/>
        </w:rPr>
      </w:pPr>
    </w:p>
    <w:p w14:paraId="40F73544" w14:textId="77777777" w:rsidR="00811D85" w:rsidRDefault="00811D85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6B7E18F4" w14:textId="77777777" w:rsidR="00811D85" w:rsidRDefault="00811D85">
      <w:pPr>
        <w:rPr>
          <w:rFonts w:hint="eastAsia"/>
        </w:rPr>
      </w:pPr>
    </w:p>
    <w:p w14:paraId="39F75E4B" w14:textId="77777777" w:rsidR="00811D85" w:rsidRDefault="00811D85">
      <w:pPr>
        <w:rPr>
          <w:rFonts w:hint="eastAsia"/>
        </w:rPr>
      </w:pPr>
    </w:p>
    <w:p w14:paraId="56168130" w14:textId="77777777" w:rsidR="00811D85" w:rsidRDefault="00811D85">
      <w:pPr>
        <w:rPr>
          <w:rFonts w:hint="eastAsia"/>
        </w:rPr>
      </w:pPr>
      <w:r>
        <w:rPr>
          <w:rFonts w:hint="eastAsia"/>
        </w:rPr>
        <w:tab/>
        <w:t>“戟”作为中国古代战场上的重要武器之一，其历史可追溯至商周时期。到了春秋战国乃至秦汉时期，戟因其集勾、刺功能于一体的特点而广受军队喜爱，成为步兵和骑兵的主要装备。在古代文献中，“戟张”一词虽不常见，但通过这一组合，我们可以联想到战场上士兵持戟列阵、气势磅礴的壮观场面，或是形容某人在表达观点时态度坚决、毫不退让的情景。</w:t>
      </w:r>
    </w:p>
    <w:p w14:paraId="5F6837C6" w14:textId="77777777" w:rsidR="00811D85" w:rsidRDefault="00811D85">
      <w:pPr>
        <w:rPr>
          <w:rFonts w:hint="eastAsia"/>
        </w:rPr>
      </w:pPr>
    </w:p>
    <w:p w14:paraId="2D4A05E9" w14:textId="77777777" w:rsidR="00811D85" w:rsidRDefault="00811D85">
      <w:pPr>
        <w:rPr>
          <w:rFonts w:hint="eastAsia"/>
        </w:rPr>
      </w:pPr>
    </w:p>
    <w:p w14:paraId="000AA29F" w14:textId="77777777" w:rsidR="00811D85" w:rsidRDefault="00811D85">
      <w:pPr>
        <w:rPr>
          <w:rFonts w:hint="eastAsia"/>
        </w:rPr>
      </w:pPr>
    </w:p>
    <w:p w14:paraId="2540DCDA" w14:textId="77777777" w:rsidR="00811D85" w:rsidRDefault="00811D8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D6734B9" w14:textId="77777777" w:rsidR="00811D85" w:rsidRDefault="00811D85">
      <w:pPr>
        <w:rPr>
          <w:rFonts w:hint="eastAsia"/>
        </w:rPr>
      </w:pPr>
    </w:p>
    <w:p w14:paraId="74C7398C" w14:textId="77777777" w:rsidR="00811D85" w:rsidRDefault="00811D85">
      <w:pPr>
        <w:rPr>
          <w:rFonts w:hint="eastAsia"/>
        </w:rPr>
      </w:pPr>
    </w:p>
    <w:p w14:paraId="4DF0AA25" w14:textId="77777777" w:rsidR="00811D85" w:rsidRDefault="00811D85">
      <w:pPr>
        <w:rPr>
          <w:rFonts w:hint="eastAsia"/>
        </w:rPr>
      </w:pPr>
      <w:r>
        <w:rPr>
          <w:rFonts w:hint="eastAsia"/>
        </w:rPr>
        <w:tab/>
        <w:t>在中国传统文化中，武器不仅是战斗的工具，还承载着丰富的象征意义。“戟”因其独特的形态和强大的攻击力，往往与勇猛、正直等正面品质联系在一起。因此，“戟张”除了直观地描绘出一种开放、扩张的状态外，还隐含了力量、勇气以及坚定立场的文化内涵。在文学作品中使用“戟张”来形容人物性格或场景氛围，能够有效增强语言的表现力，使读者更加深刻地感受到作者想要传达的情感或思想。</w:t>
      </w:r>
    </w:p>
    <w:p w14:paraId="631051BF" w14:textId="77777777" w:rsidR="00811D85" w:rsidRDefault="00811D85">
      <w:pPr>
        <w:rPr>
          <w:rFonts w:hint="eastAsia"/>
        </w:rPr>
      </w:pPr>
    </w:p>
    <w:p w14:paraId="6679510E" w14:textId="77777777" w:rsidR="00811D85" w:rsidRDefault="00811D85">
      <w:pPr>
        <w:rPr>
          <w:rFonts w:hint="eastAsia"/>
        </w:rPr>
      </w:pPr>
    </w:p>
    <w:p w14:paraId="2071CC6A" w14:textId="77777777" w:rsidR="00811D85" w:rsidRDefault="00811D85">
      <w:pPr>
        <w:rPr>
          <w:rFonts w:hint="eastAsia"/>
        </w:rPr>
      </w:pPr>
    </w:p>
    <w:p w14:paraId="2CB289C1" w14:textId="77777777" w:rsidR="00811D85" w:rsidRDefault="00811D8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78A6B5E" w14:textId="77777777" w:rsidR="00811D85" w:rsidRDefault="00811D85">
      <w:pPr>
        <w:rPr>
          <w:rFonts w:hint="eastAsia"/>
        </w:rPr>
      </w:pPr>
    </w:p>
    <w:p w14:paraId="279AF522" w14:textId="77777777" w:rsidR="00811D85" w:rsidRDefault="00811D85">
      <w:pPr>
        <w:rPr>
          <w:rFonts w:hint="eastAsia"/>
        </w:rPr>
      </w:pPr>
    </w:p>
    <w:p w14:paraId="615BDB26" w14:textId="77777777" w:rsidR="00811D85" w:rsidRDefault="00811D85">
      <w:pPr>
        <w:rPr>
          <w:rFonts w:hint="eastAsia"/>
        </w:rPr>
      </w:pPr>
      <w:r>
        <w:rPr>
          <w:rFonts w:hint="eastAsia"/>
        </w:rPr>
        <w:tab/>
        <w:t>进入现代社会后，“戟张”一词的应用范围有所扩展，不再局限于对古代战争场面的描绘。它可以用来比喻在商业竞争、学术辩论等非军事领域内，一方展现出的强大攻势或积极进取的态度。例如，在企业并购谈判中，如果一家公司采取了非常主动且强硬的策略，我们就可以说它“戟张”，形象地表达了该公司在这次交易中的决心与力度。</w:t>
      </w:r>
    </w:p>
    <w:p w14:paraId="5AD5E0A5" w14:textId="77777777" w:rsidR="00811D85" w:rsidRDefault="00811D85">
      <w:pPr>
        <w:rPr>
          <w:rFonts w:hint="eastAsia"/>
        </w:rPr>
      </w:pPr>
    </w:p>
    <w:p w14:paraId="6382D63E" w14:textId="77777777" w:rsidR="00811D85" w:rsidRDefault="00811D85">
      <w:pPr>
        <w:rPr>
          <w:rFonts w:hint="eastAsia"/>
        </w:rPr>
      </w:pPr>
    </w:p>
    <w:p w14:paraId="1F9D56CE" w14:textId="77777777" w:rsidR="00811D85" w:rsidRDefault="00811D85">
      <w:pPr>
        <w:rPr>
          <w:rFonts w:hint="eastAsia"/>
        </w:rPr>
      </w:pPr>
    </w:p>
    <w:p w14:paraId="175196B8" w14:textId="77777777" w:rsidR="00811D85" w:rsidRDefault="00811D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CE39BB" w14:textId="77777777" w:rsidR="00811D85" w:rsidRDefault="00811D85">
      <w:pPr>
        <w:rPr>
          <w:rFonts w:hint="eastAsia"/>
        </w:rPr>
      </w:pPr>
    </w:p>
    <w:p w14:paraId="6986C344" w14:textId="77777777" w:rsidR="00811D85" w:rsidRDefault="00811D85">
      <w:pPr>
        <w:rPr>
          <w:rFonts w:hint="eastAsia"/>
        </w:rPr>
      </w:pPr>
    </w:p>
    <w:p w14:paraId="4917EE5A" w14:textId="77777777" w:rsidR="00811D85" w:rsidRDefault="00811D85">
      <w:pPr>
        <w:rPr>
          <w:rFonts w:hint="eastAsia"/>
        </w:rPr>
      </w:pPr>
      <w:r>
        <w:rPr>
          <w:rFonts w:hint="eastAsia"/>
        </w:rPr>
        <w:tab/>
        <w:t>“戟张”不仅是一个富有历史底蕴的词汇，同时也具备较强的表达能力和广泛的应用场景。无论是用来描绘古战场上的壮丽画面，还是现代生活中的激烈对抗，都能准确捕捉到那种充满力量感和冲击力的瞬间。掌握并恰当运用这类词汇，对于丰富我们的语言表达、提高沟通效果具有重要意义。</w:t>
      </w:r>
    </w:p>
    <w:p w14:paraId="7DA00DCF" w14:textId="77777777" w:rsidR="00811D85" w:rsidRDefault="00811D85">
      <w:pPr>
        <w:rPr>
          <w:rFonts w:hint="eastAsia"/>
        </w:rPr>
      </w:pPr>
    </w:p>
    <w:p w14:paraId="0018BE3E" w14:textId="77777777" w:rsidR="00811D85" w:rsidRDefault="00811D85">
      <w:pPr>
        <w:rPr>
          <w:rFonts w:hint="eastAsia"/>
        </w:rPr>
      </w:pPr>
    </w:p>
    <w:p w14:paraId="50B065B1" w14:textId="77777777" w:rsidR="00811D85" w:rsidRDefault="00811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DA652" w14:textId="50470C51" w:rsidR="00CF779A" w:rsidRDefault="00CF779A"/>
    <w:sectPr w:rsidR="00CF7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9A"/>
    <w:rsid w:val="005077C5"/>
    <w:rsid w:val="00811D85"/>
    <w:rsid w:val="00C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D3483-AEF9-4BD9-B248-3110C6AE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