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4FB4" w14:textId="77777777" w:rsidR="00B91571" w:rsidRDefault="00B91571">
      <w:pPr>
        <w:rPr>
          <w:rFonts w:hint="eastAsia"/>
        </w:rPr>
      </w:pPr>
    </w:p>
    <w:p w14:paraId="2C6651EF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徘徊怎么读</w:t>
      </w:r>
    </w:p>
    <w:p w14:paraId="08723A9C" w14:textId="77777777" w:rsidR="00B91571" w:rsidRDefault="00B91571">
      <w:pPr>
        <w:rPr>
          <w:rFonts w:hint="eastAsia"/>
        </w:rPr>
      </w:pPr>
    </w:p>
    <w:p w14:paraId="0D376209" w14:textId="77777777" w:rsidR="00B91571" w:rsidRDefault="00B91571">
      <w:pPr>
        <w:rPr>
          <w:rFonts w:hint="eastAsia"/>
        </w:rPr>
      </w:pPr>
    </w:p>
    <w:p w14:paraId="65609063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“徘徊”在汉语中的拼音是 pái huái。这个词由两个汉字组成：“徘”（pái）和“徊”（huái）。当这两个字组合在一起时，它们共同表达了一种特定的行为或状态。在日常口语中，“徘徊”一词使用频率较高，尤其是在描述人物动作或者情感状态时。</w:t>
      </w:r>
    </w:p>
    <w:p w14:paraId="6588BA28" w14:textId="77777777" w:rsidR="00B91571" w:rsidRDefault="00B91571">
      <w:pPr>
        <w:rPr>
          <w:rFonts w:hint="eastAsia"/>
        </w:rPr>
      </w:pPr>
    </w:p>
    <w:p w14:paraId="320D925E" w14:textId="77777777" w:rsidR="00B91571" w:rsidRDefault="00B91571">
      <w:pPr>
        <w:rPr>
          <w:rFonts w:hint="eastAsia"/>
        </w:rPr>
      </w:pPr>
    </w:p>
    <w:p w14:paraId="30D64861" w14:textId="77777777" w:rsidR="00B91571" w:rsidRDefault="00B91571">
      <w:pPr>
        <w:rPr>
          <w:rFonts w:hint="eastAsia"/>
        </w:rPr>
      </w:pPr>
    </w:p>
    <w:p w14:paraId="46B1203C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徘徊的基本含义</w:t>
      </w:r>
    </w:p>
    <w:p w14:paraId="52F31971" w14:textId="77777777" w:rsidR="00B91571" w:rsidRDefault="00B91571">
      <w:pPr>
        <w:rPr>
          <w:rFonts w:hint="eastAsia"/>
        </w:rPr>
      </w:pPr>
    </w:p>
    <w:p w14:paraId="23297850" w14:textId="77777777" w:rsidR="00B91571" w:rsidRDefault="00B91571">
      <w:pPr>
        <w:rPr>
          <w:rFonts w:hint="eastAsia"/>
        </w:rPr>
      </w:pPr>
    </w:p>
    <w:p w14:paraId="2179017A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“徘徊”最直接的意思是指人在一个地方来回走动，没有明确的目的地，似乎在等待着什么或是犹豫不决。这种行为可以反映出个体内心的矛盾、焦虑或期待等复杂情绪。“徘徊”也可以用来形容事物的状态，比如思绪在某个问题上反复纠结，或是故事的情节在某一段落中停滞不前。</w:t>
      </w:r>
    </w:p>
    <w:p w14:paraId="70558343" w14:textId="77777777" w:rsidR="00B91571" w:rsidRDefault="00B91571">
      <w:pPr>
        <w:rPr>
          <w:rFonts w:hint="eastAsia"/>
        </w:rPr>
      </w:pPr>
    </w:p>
    <w:p w14:paraId="70194057" w14:textId="77777777" w:rsidR="00B91571" w:rsidRDefault="00B91571">
      <w:pPr>
        <w:rPr>
          <w:rFonts w:hint="eastAsia"/>
        </w:rPr>
      </w:pPr>
    </w:p>
    <w:p w14:paraId="385B03E9" w14:textId="77777777" w:rsidR="00B91571" w:rsidRDefault="00B91571">
      <w:pPr>
        <w:rPr>
          <w:rFonts w:hint="eastAsia"/>
        </w:rPr>
      </w:pPr>
    </w:p>
    <w:p w14:paraId="3FB11C0E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徘徊的文化含义</w:t>
      </w:r>
    </w:p>
    <w:p w14:paraId="50B80B16" w14:textId="77777777" w:rsidR="00B91571" w:rsidRDefault="00B91571">
      <w:pPr>
        <w:rPr>
          <w:rFonts w:hint="eastAsia"/>
        </w:rPr>
      </w:pPr>
    </w:p>
    <w:p w14:paraId="4BE86863" w14:textId="77777777" w:rsidR="00B91571" w:rsidRDefault="00B91571">
      <w:pPr>
        <w:rPr>
          <w:rFonts w:hint="eastAsia"/>
        </w:rPr>
      </w:pPr>
    </w:p>
    <w:p w14:paraId="55425958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在中国古典文学中，“徘徊”一词常常被赋予更深层次的文化和情感意义。它不仅描述了身体上的移动，更是心灵深处的一种游移不定。诗人常用“徘徊”来表达对过去美好时光的怀念，或是对未来不确定性的担忧。例如，在古代诗歌中，我们经常可以看到作者通过描写自己在月光下、花丛间或江边的徘徊，来抒发其孤独、忧郁或向往自由的情感。</w:t>
      </w:r>
    </w:p>
    <w:p w14:paraId="2789FCEE" w14:textId="77777777" w:rsidR="00B91571" w:rsidRDefault="00B91571">
      <w:pPr>
        <w:rPr>
          <w:rFonts w:hint="eastAsia"/>
        </w:rPr>
      </w:pPr>
    </w:p>
    <w:p w14:paraId="1A940F9A" w14:textId="77777777" w:rsidR="00B91571" w:rsidRDefault="00B91571">
      <w:pPr>
        <w:rPr>
          <w:rFonts w:hint="eastAsia"/>
        </w:rPr>
      </w:pPr>
    </w:p>
    <w:p w14:paraId="241E9CBD" w14:textId="77777777" w:rsidR="00B91571" w:rsidRDefault="00B91571">
      <w:pPr>
        <w:rPr>
          <w:rFonts w:hint="eastAsia"/>
        </w:rPr>
      </w:pPr>
    </w:p>
    <w:p w14:paraId="69F1F04C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徘徊的应用场景</w:t>
      </w:r>
    </w:p>
    <w:p w14:paraId="6CA07E19" w14:textId="77777777" w:rsidR="00B91571" w:rsidRDefault="00B91571">
      <w:pPr>
        <w:rPr>
          <w:rFonts w:hint="eastAsia"/>
        </w:rPr>
      </w:pPr>
    </w:p>
    <w:p w14:paraId="328801B9" w14:textId="77777777" w:rsidR="00B91571" w:rsidRDefault="00B91571">
      <w:pPr>
        <w:rPr>
          <w:rFonts w:hint="eastAsia"/>
        </w:rPr>
      </w:pPr>
    </w:p>
    <w:p w14:paraId="6E44E818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在现代生活中，“徘徊”一词的应用范围更加广泛。除了用于描述物理空间中的移动外，它还常被用来比喻心理活动。比如，当一个人面对重要决策时犹豫不决，可以说他在做决定上“徘徊”。在艺术创作、文学作品乃至日常对话中，“徘徊”都是一个非常生动且富有表现力的词汇，能够准确传达出说话者或角色内心的复杂情感。</w:t>
      </w:r>
    </w:p>
    <w:p w14:paraId="6EE2353E" w14:textId="77777777" w:rsidR="00B91571" w:rsidRDefault="00B91571">
      <w:pPr>
        <w:rPr>
          <w:rFonts w:hint="eastAsia"/>
        </w:rPr>
      </w:pPr>
    </w:p>
    <w:p w14:paraId="5A50EF0A" w14:textId="77777777" w:rsidR="00B91571" w:rsidRDefault="00B91571">
      <w:pPr>
        <w:rPr>
          <w:rFonts w:hint="eastAsia"/>
        </w:rPr>
      </w:pPr>
    </w:p>
    <w:p w14:paraId="1035B9D5" w14:textId="77777777" w:rsidR="00B91571" w:rsidRDefault="00B91571">
      <w:pPr>
        <w:rPr>
          <w:rFonts w:hint="eastAsia"/>
        </w:rPr>
      </w:pPr>
    </w:p>
    <w:p w14:paraId="065AB60F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如何正确使用徘徊</w:t>
      </w:r>
    </w:p>
    <w:p w14:paraId="687A1640" w14:textId="77777777" w:rsidR="00B91571" w:rsidRDefault="00B91571">
      <w:pPr>
        <w:rPr>
          <w:rFonts w:hint="eastAsia"/>
        </w:rPr>
      </w:pPr>
    </w:p>
    <w:p w14:paraId="5BA6508F" w14:textId="77777777" w:rsidR="00B91571" w:rsidRDefault="00B91571">
      <w:pPr>
        <w:rPr>
          <w:rFonts w:hint="eastAsia"/>
        </w:rPr>
      </w:pPr>
    </w:p>
    <w:p w14:paraId="3C1F51ED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要正确使用“徘徊”，首先需要理解它的基本含义及文化背景。在不同的语境中，“徘徊”所表达的具体意思可能会有所差异。在描述人物因某种原因而在某处来回走动时，可以直接使用“徘徊”。而在表达更抽象的概念，如思想、感情等方面的游移不定时，则需要结合上下文来确定是否适合使用“徘徊”。由于“徘徊”一词本身带有较强的文学色彩，因此在正式或学术文本中使用时需谨慎考虑其适用性和效果。</w:t>
      </w:r>
    </w:p>
    <w:p w14:paraId="6AB7F915" w14:textId="77777777" w:rsidR="00B91571" w:rsidRDefault="00B91571">
      <w:pPr>
        <w:rPr>
          <w:rFonts w:hint="eastAsia"/>
        </w:rPr>
      </w:pPr>
    </w:p>
    <w:p w14:paraId="38B03BFC" w14:textId="77777777" w:rsidR="00B91571" w:rsidRDefault="00B91571">
      <w:pPr>
        <w:rPr>
          <w:rFonts w:hint="eastAsia"/>
        </w:rPr>
      </w:pPr>
    </w:p>
    <w:p w14:paraId="212D557C" w14:textId="77777777" w:rsidR="00B91571" w:rsidRDefault="00B91571">
      <w:pPr>
        <w:rPr>
          <w:rFonts w:hint="eastAsia"/>
        </w:rPr>
      </w:pPr>
    </w:p>
    <w:p w14:paraId="0E32958E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1C0F92" w14:textId="77777777" w:rsidR="00B91571" w:rsidRDefault="00B91571">
      <w:pPr>
        <w:rPr>
          <w:rFonts w:hint="eastAsia"/>
        </w:rPr>
      </w:pPr>
    </w:p>
    <w:p w14:paraId="25528724" w14:textId="77777777" w:rsidR="00B91571" w:rsidRDefault="00B91571">
      <w:pPr>
        <w:rPr>
          <w:rFonts w:hint="eastAsia"/>
        </w:rPr>
      </w:pPr>
    </w:p>
    <w:p w14:paraId="1795EF69" w14:textId="77777777" w:rsidR="00B91571" w:rsidRDefault="00B91571">
      <w:pPr>
        <w:rPr>
          <w:rFonts w:hint="eastAsia"/>
        </w:rPr>
      </w:pPr>
      <w:r>
        <w:rPr>
          <w:rFonts w:hint="eastAsia"/>
        </w:rPr>
        <w:tab/>
        <w:t>“徘徊”是一个既简单又深刻的词语，它不仅描绘了人们在外在世界中的行动轨迹，更重要的是反映了人类内心世界的丰富与多变。无论是文学创作还是日常交流，恰当运用“徘徊”都能使语言更加形象、生动，增强表达的效果。</w:t>
      </w:r>
    </w:p>
    <w:p w14:paraId="382970E1" w14:textId="77777777" w:rsidR="00B91571" w:rsidRDefault="00B91571">
      <w:pPr>
        <w:rPr>
          <w:rFonts w:hint="eastAsia"/>
        </w:rPr>
      </w:pPr>
    </w:p>
    <w:p w14:paraId="20E44972" w14:textId="77777777" w:rsidR="00B91571" w:rsidRDefault="00B91571">
      <w:pPr>
        <w:rPr>
          <w:rFonts w:hint="eastAsia"/>
        </w:rPr>
      </w:pPr>
    </w:p>
    <w:p w14:paraId="36F51CEE" w14:textId="77777777" w:rsidR="00B91571" w:rsidRDefault="00B91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6D22F" w14:textId="70E25C20" w:rsidR="009C2B5B" w:rsidRDefault="009C2B5B"/>
    <w:sectPr w:rsidR="009C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5B"/>
    <w:rsid w:val="005077C5"/>
    <w:rsid w:val="009C2B5B"/>
    <w:rsid w:val="00B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DAF5E-F674-435C-AA48-5D8AA05A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