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56B4" w14:textId="77777777" w:rsidR="00767BF6" w:rsidRDefault="00767BF6">
      <w:pPr>
        <w:rPr>
          <w:rFonts w:hint="eastAsia"/>
        </w:rPr>
      </w:pPr>
    </w:p>
    <w:p w14:paraId="1BDF630A" w14:textId="77777777" w:rsidR="00767BF6" w:rsidRDefault="00767BF6">
      <w:pPr>
        <w:rPr>
          <w:rFonts w:hint="eastAsia"/>
        </w:rPr>
      </w:pPr>
      <w:r>
        <w:rPr>
          <w:rFonts w:hint="eastAsia"/>
        </w:rPr>
        <w:tab/>
        <w:t>官场倾轧读音</w:t>
      </w:r>
    </w:p>
    <w:p w14:paraId="3A7A557A" w14:textId="77777777" w:rsidR="00767BF6" w:rsidRDefault="00767BF6">
      <w:pPr>
        <w:rPr>
          <w:rFonts w:hint="eastAsia"/>
        </w:rPr>
      </w:pPr>
    </w:p>
    <w:p w14:paraId="392819FB" w14:textId="77777777" w:rsidR="00767BF6" w:rsidRDefault="00767BF6">
      <w:pPr>
        <w:rPr>
          <w:rFonts w:hint="eastAsia"/>
        </w:rPr>
      </w:pPr>
    </w:p>
    <w:p w14:paraId="1DB856F1" w14:textId="77777777" w:rsidR="00767BF6" w:rsidRDefault="00767BF6">
      <w:pPr>
        <w:rPr>
          <w:rFonts w:hint="eastAsia"/>
        </w:rPr>
      </w:pPr>
      <w:r>
        <w:rPr>
          <w:rFonts w:hint="eastAsia"/>
        </w:rPr>
        <w:tab/>
        <w:t>“官场倾轧”的拼音是：“guān chǎng qīng yà”。这一词汇在汉语中特指官员之间为了个人利益而进行的竞争、排挤乃至斗争的行为。在古代中国，由于封建社会的官僚体系复杂且层级分明，官员之间的权力争夺极为激烈，因此“官场倾轧”成为了描述这种现象的常用词。</w:t>
      </w:r>
    </w:p>
    <w:p w14:paraId="533CE360" w14:textId="77777777" w:rsidR="00767BF6" w:rsidRDefault="00767BF6">
      <w:pPr>
        <w:rPr>
          <w:rFonts w:hint="eastAsia"/>
        </w:rPr>
      </w:pPr>
    </w:p>
    <w:p w14:paraId="2D31846F" w14:textId="77777777" w:rsidR="00767BF6" w:rsidRDefault="00767BF6">
      <w:pPr>
        <w:rPr>
          <w:rFonts w:hint="eastAsia"/>
        </w:rPr>
      </w:pPr>
    </w:p>
    <w:p w14:paraId="5A6EF979" w14:textId="77777777" w:rsidR="00767BF6" w:rsidRDefault="00767BF6">
      <w:pPr>
        <w:rPr>
          <w:rFonts w:hint="eastAsia"/>
        </w:rPr>
      </w:pPr>
    </w:p>
    <w:p w14:paraId="46FDD8C1" w14:textId="77777777" w:rsidR="00767BF6" w:rsidRDefault="00767BF6">
      <w:pPr>
        <w:rPr>
          <w:rFonts w:hint="eastAsia"/>
        </w:rPr>
      </w:pPr>
      <w:r>
        <w:rPr>
          <w:rFonts w:hint="eastAsia"/>
        </w:rPr>
        <w:tab/>
        <w:t>官场倾轧的历史背景</w:t>
      </w:r>
    </w:p>
    <w:p w14:paraId="77BC29D5" w14:textId="77777777" w:rsidR="00767BF6" w:rsidRDefault="00767BF6">
      <w:pPr>
        <w:rPr>
          <w:rFonts w:hint="eastAsia"/>
        </w:rPr>
      </w:pPr>
    </w:p>
    <w:p w14:paraId="258C2197" w14:textId="77777777" w:rsidR="00767BF6" w:rsidRDefault="00767BF6">
      <w:pPr>
        <w:rPr>
          <w:rFonts w:hint="eastAsia"/>
        </w:rPr>
      </w:pPr>
    </w:p>
    <w:p w14:paraId="402780D3" w14:textId="77777777" w:rsidR="00767BF6" w:rsidRDefault="00767BF6">
      <w:pPr>
        <w:rPr>
          <w:rFonts w:hint="eastAsia"/>
        </w:rPr>
      </w:pPr>
      <w:r>
        <w:rPr>
          <w:rFonts w:hint="eastAsia"/>
        </w:rPr>
        <w:tab/>
        <w:t>从历史的角度来看，“官场倾轧”并非现代社会独有的现象，它在中国历史上有着悠久的传统。早在先秦时期，随着中央集权制度的形成和发展，围绕着权力分配而产生的矛盾与斗争就已开始显现。到了汉唐宋明等朝代，这种现象更加普遍，不仅局限于中央政府内部，地方官员之间也同样存在着激烈的竞争。尤其是在选拔官员的科举制度下，众多士子为了能够获得一官半职，不惜采取各种手段，甚至牺牲道德底线来达到目的。</w:t>
      </w:r>
    </w:p>
    <w:p w14:paraId="1D1F0580" w14:textId="77777777" w:rsidR="00767BF6" w:rsidRDefault="00767BF6">
      <w:pPr>
        <w:rPr>
          <w:rFonts w:hint="eastAsia"/>
        </w:rPr>
      </w:pPr>
    </w:p>
    <w:p w14:paraId="307DEF64" w14:textId="77777777" w:rsidR="00767BF6" w:rsidRDefault="00767BF6">
      <w:pPr>
        <w:rPr>
          <w:rFonts w:hint="eastAsia"/>
        </w:rPr>
      </w:pPr>
    </w:p>
    <w:p w14:paraId="6FE38F59" w14:textId="77777777" w:rsidR="00767BF6" w:rsidRDefault="00767BF6">
      <w:pPr>
        <w:rPr>
          <w:rFonts w:hint="eastAsia"/>
        </w:rPr>
      </w:pPr>
    </w:p>
    <w:p w14:paraId="646D8447" w14:textId="77777777" w:rsidR="00767BF6" w:rsidRDefault="00767BF6">
      <w:pPr>
        <w:rPr>
          <w:rFonts w:hint="eastAsia"/>
        </w:rPr>
      </w:pPr>
      <w:r>
        <w:rPr>
          <w:rFonts w:hint="eastAsia"/>
        </w:rPr>
        <w:tab/>
        <w:t>官场倾轧的文化影响</w:t>
      </w:r>
    </w:p>
    <w:p w14:paraId="22C2A1F6" w14:textId="77777777" w:rsidR="00767BF6" w:rsidRDefault="00767BF6">
      <w:pPr>
        <w:rPr>
          <w:rFonts w:hint="eastAsia"/>
        </w:rPr>
      </w:pPr>
    </w:p>
    <w:p w14:paraId="74CE2B86" w14:textId="77777777" w:rsidR="00767BF6" w:rsidRDefault="00767BF6">
      <w:pPr>
        <w:rPr>
          <w:rFonts w:hint="eastAsia"/>
        </w:rPr>
      </w:pPr>
    </w:p>
    <w:p w14:paraId="0463EB49" w14:textId="77777777" w:rsidR="00767BF6" w:rsidRDefault="00767BF6">
      <w:pPr>
        <w:rPr>
          <w:rFonts w:hint="eastAsia"/>
        </w:rPr>
      </w:pPr>
      <w:r>
        <w:rPr>
          <w:rFonts w:hint="eastAsia"/>
        </w:rPr>
        <w:tab/>
        <w:t>“官场倾扎”不仅仅是一个简单的社会现象，它还深刻地影响了中国的文化发展。许多文学作品都以此为主题，通过描绘人物在权力斗争中的悲欢离合，反映了作者对于人性、道德以及社会现实的看法。例如，《红楼梦》中贾府内外的政治斗争，《水浒传》里梁山好汉对抗腐败官员的故事，都是这一主题的具体体现。在戏曲、小说等多种艺术形式中，关于“官场倾扎”的故事层出不穷，成为中华文化宝库中不可或缺的一部分。</w:t>
      </w:r>
    </w:p>
    <w:p w14:paraId="0360661F" w14:textId="77777777" w:rsidR="00767BF6" w:rsidRDefault="00767BF6">
      <w:pPr>
        <w:rPr>
          <w:rFonts w:hint="eastAsia"/>
        </w:rPr>
      </w:pPr>
    </w:p>
    <w:p w14:paraId="6D0BCEC8" w14:textId="77777777" w:rsidR="00767BF6" w:rsidRDefault="00767BF6">
      <w:pPr>
        <w:rPr>
          <w:rFonts w:hint="eastAsia"/>
        </w:rPr>
      </w:pPr>
    </w:p>
    <w:p w14:paraId="5FC6F8C2" w14:textId="77777777" w:rsidR="00767BF6" w:rsidRDefault="00767BF6">
      <w:pPr>
        <w:rPr>
          <w:rFonts w:hint="eastAsia"/>
        </w:rPr>
      </w:pPr>
    </w:p>
    <w:p w14:paraId="52BDA852" w14:textId="77777777" w:rsidR="00767BF6" w:rsidRDefault="00767BF6">
      <w:pPr>
        <w:rPr>
          <w:rFonts w:hint="eastAsia"/>
        </w:rPr>
      </w:pPr>
      <w:r>
        <w:rPr>
          <w:rFonts w:hint="eastAsia"/>
        </w:rPr>
        <w:tab/>
        <w:t>现代视角下的官场倾轧</w:t>
      </w:r>
    </w:p>
    <w:p w14:paraId="04637A67" w14:textId="77777777" w:rsidR="00767BF6" w:rsidRDefault="00767BF6">
      <w:pPr>
        <w:rPr>
          <w:rFonts w:hint="eastAsia"/>
        </w:rPr>
      </w:pPr>
    </w:p>
    <w:p w14:paraId="0B19016F" w14:textId="77777777" w:rsidR="00767BF6" w:rsidRDefault="00767BF6">
      <w:pPr>
        <w:rPr>
          <w:rFonts w:hint="eastAsia"/>
        </w:rPr>
      </w:pPr>
    </w:p>
    <w:p w14:paraId="3D8D9497" w14:textId="77777777" w:rsidR="00767BF6" w:rsidRDefault="00767BF6">
      <w:pPr>
        <w:rPr>
          <w:rFonts w:hint="eastAsia"/>
        </w:rPr>
      </w:pPr>
      <w:r>
        <w:rPr>
          <w:rFonts w:hint="eastAsia"/>
        </w:rPr>
        <w:tab/>
        <w:t>进入现代社会后，虽然国家治理体系不断完善，法律法规日益健全，但“官场倾扎”并未完全消失。在一些领域或单位内，仍然存在因利益冲突而导致的人际关系紧张、团队合作受阻等问题。面对这种情况，国家和社会各界都在积极探索有效的解决办法，比如加强廉政建设、推进政务公开透明度等措施，旨在构建更加公平公正的工作环境。</w:t>
      </w:r>
    </w:p>
    <w:p w14:paraId="004C5315" w14:textId="77777777" w:rsidR="00767BF6" w:rsidRDefault="00767BF6">
      <w:pPr>
        <w:rPr>
          <w:rFonts w:hint="eastAsia"/>
        </w:rPr>
      </w:pPr>
    </w:p>
    <w:p w14:paraId="4D95CDF6" w14:textId="77777777" w:rsidR="00767BF6" w:rsidRDefault="00767BF6">
      <w:pPr>
        <w:rPr>
          <w:rFonts w:hint="eastAsia"/>
        </w:rPr>
      </w:pPr>
    </w:p>
    <w:p w14:paraId="55FC779E" w14:textId="77777777" w:rsidR="00767BF6" w:rsidRDefault="00767BF6">
      <w:pPr>
        <w:rPr>
          <w:rFonts w:hint="eastAsia"/>
        </w:rPr>
      </w:pPr>
    </w:p>
    <w:p w14:paraId="131D73F9" w14:textId="77777777" w:rsidR="00767BF6" w:rsidRDefault="00767BF6">
      <w:pPr>
        <w:rPr>
          <w:rFonts w:hint="eastAsia"/>
        </w:rPr>
      </w:pPr>
      <w:r>
        <w:rPr>
          <w:rFonts w:hint="eastAsia"/>
        </w:rPr>
        <w:tab/>
        <w:t>如何正确看待官场倾轧</w:t>
      </w:r>
    </w:p>
    <w:p w14:paraId="7846A84D" w14:textId="77777777" w:rsidR="00767BF6" w:rsidRDefault="00767BF6">
      <w:pPr>
        <w:rPr>
          <w:rFonts w:hint="eastAsia"/>
        </w:rPr>
      </w:pPr>
    </w:p>
    <w:p w14:paraId="0683368D" w14:textId="77777777" w:rsidR="00767BF6" w:rsidRDefault="00767BF6">
      <w:pPr>
        <w:rPr>
          <w:rFonts w:hint="eastAsia"/>
        </w:rPr>
      </w:pPr>
    </w:p>
    <w:p w14:paraId="70F1FB88" w14:textId="77777777" w:rsidR="00767BF6" w:rsidRDefault="00767BF6">
      <w:pPr>
        <w:rPr>
          <w:rFonts w:hint="eastAsia"/>
        </w:rPr>
      </w:pPr>
      <w:r>
        <w:rPr>
          <w:rFonts w:hint="eastAsia"/>
        </w:rPr>
        <w:tab/>
        <w:t>对于“官场倾扎”，我们应当保持理性客观的态度。一方面，认识到其负面作用，如破坏团结、影响工作效率等；另一方面，也要看到其中反映出的人性弱点和社会体制上的不足。更重要的是，每个人在职场上都应该坚守职业道德，提升自身能力，通过正当途径实现个人价值和社会贡献，共同营造一个健康和谐的工作氛围。</w:t>
      </w:r>
    </w:p>
    <w:p w14:paraId="03596976" w14:textId="77777777" w:rsidR="00767BF6" w:rsidRDefault="00767BF6">
      <w:pPr>
        <w:rPr>
          <w:rFonts w:hint="eastAsia"/>
        </w:rPr>
      </w:pPr>
    </w:p>
    <w:p w14:paraId="71CFB37E" w14:textId="77777777" w:rsidR="00767BF6" w:rsidRDefault="00767BF6">
      <w:pPr>
        <w:rPr>
          <w:rFonts w:hint="eastAsia"/>
        </w:rPr>
      </w:pPr>
    </w:p>
    <w:p w14:paraId="6F930592" w14:textId="77777777" w:rsidR="00767BF6" w:rsidRDefault="00767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90AFA" w14:textId="4825DCC3" w:rsidR="0096314E" w:rsidRDefault="0096314E"/>
    <w:sectPr w:rsidR="0096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4E"/>
    <w:rsid w:val="005077C5"/>
    <w:rsid w:val="00767BF6"/>
    <w:rsid w:val="0096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4FE85-8A0C-47FB-8FBA-663EA41A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