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CB51" w14:textId="77777777" w:rsidR="001777DB" w:rsidRDefault="001777DB">
      <w:pPr>
        <w:rPr>
          <w:rFonts w:hint="eastAsia"/>
        </w:rPr>
      </w:pPr>
    </w:p>
    <w:p w14:paraId="6CBED519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嫣然的读音</w:t>
      </w:r>
    </w:p>
    <w:p w14:paraId="1A307E34" w14:textId="77777777" w:rsidR="001777DB" w:rsidRDefault="001777DB">
      <w:pPr>
        <w:rPr>
          <w:rFonts w:hint="eastAsia"/>
        </w:rPr>
      </w:pPr>
    </w:p>
    <w:p w14:paraId="5D8182FD" w14:textId="77777777" w:rsidR="001777DB" w:rsidRDefault="001777DB">
      <w:pPr>
        <w:rPr>
          <w:rFonts w:hint="eastAsia"/>
        </w:rPr>
      </w:pPr>
    </w:p>
    <w:p w14:paraId="0D4C285F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“嫣然”是一个充满诗意与美好意象的名字，在中文里有着特别的含义。“嫣”字，发音为 yān，属于第一声调，代表着鲜艳的颜色，特别是指红色或粉色这样的暖色系颜色；而“然”字，则发音为 rán，同样属于第二声调，通常用来表示状态或者样子。结合起来，“嫣然”一词常常用来形容女子笑容美丽动人、面色红润的样子，给人一种温柔而又明媚的印象。</w:t>
      </w:r>
    </w:p>
    <w:p w14:paraId="75D47610" w14:textId="77777777" w:rsidR="001777DB" w:rsidRDefault="001777DB">
      <w:pPr>
        <w:rPr>
          <w:rFonts w:hint="eastAsia"/>
        </w:rPr>
      </w:pPr>
    </w:p>
    <w:p w14:paraId="1F2E7C6E" w14:textId="77777777" w:rsidR="001777DB" w:rsidRDefault="001777DB">
      <w:pPr>
        <w:rPr>
          <w:rFonts w:hint="eastAsia"/>
        </w:rPr>
      </w:pPr>
    </w:p>
    <w:p w14:paraId="1D522B9E" w14:textId="77777777" w:rsidR="001777DB" w:rsidRDefault="001777DB">
      <w:pPr>
        <w:rPr>
          <w:rFonts w:hint="eastAsia"/>
        </w:rPr>
      </w:pPr>
    </w:p>
    <w:p w14:paraId="2385F36D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5C8717EA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</w:r>
    </w:p>
    <w:p w14:paraId="4166CA1A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汉字构造角度来看，“嫣”由“女”旁加一个“焉”组成。“焉”本身有疑问代词的意思，这里更多是借用其形体来构成新字。“嫣”的本义是指女性脸色好，后引申为形容花儿开得鲜艳、人长得漂亮等正面意义。“然”，作为动词可以表示燃烧；作为形容词或副词时，则更多地被用来表达事物处于某种状态之中。因此，“嫣然”二字合在一起使用时，并不是简单的字面意思叠加，而是通过比喻手法传达了一种超越言语之美的意境——那是一种自然流露出的美，无需刻意装扮就能打动人心。</w:t>
      </w:r>
    </w:p>
    <w:p w14:paraId="5D9A737E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</w:r>
    </w:p>
    <w:p w14:paraId="0280BA32" w14:textId="77777777" w:rsidR="001777DB" w:rsidRDefault="001777DB">
      <w:pPr>
        <w:rPr>
          <w:rFonts w:hint="eastAsia"/>
        </w:rPr>
      </w:pPr>
    </w:p>
    <w:p w14:paraId="37675947" w14:textId="77777777" w:rsidR="001777DB" w:rsidRDefault="001777DB">
      <w:pPr>
        <w:rPr>
          <w:rFonts w:hint="eastAsia"/>
        </w:rPr>
      </w:pPr>
    </w:p>
    <w:p w14:paraId="23C1DAC4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文化背景下的“嫣然”</w:t>
      </w:r>
    </w:p>
    <w:p w14:paraId="1260B4EF" w14:textId="77777777" w:rsidR="001777DB" w:rsidRDefault="001777DB">
      <w:pPr>
        <w:rPr>
          <w:rFonts w:hint="eastAsia"/>
        </w:rPr>
      </w:pPr>
    </w:p>
    <w:p w14:paraId="4ED99B5E" w14:textId="77777777" w:rsidR="001777DB" w:rsidRDefault="001777DB">
      <w:pPr>
        <w:rPr>
          <w:rFonts w:hint="eastAsia"/>
        </w:rPr>
      </w:pPr>
    </w:p>
    <w:p w14:paraId="4837C82D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在中国传统文化中，人们非常注重名字所承载的意义及其背后的文化价值。“嫣然”这个名字不仅因其美好的含义受到喜爱，还因为它能够唤起人们对古代诗词歌赋中那些关于美人、美景描述的美好联想。比如唐代诗人杜甫在其《丽人行》中就有“嫣然一笑竹篱间”这样的句子，用以赞美女子笑颜如花般的美丽。随着时间推移，“嫣然”逐渐成为了一个具有广泛认同度和较高审美价值的名字选择之一。</w:t>
      </w:r>
    </w:p>
    <w:p w14:paraId="75BA51A6" w14:textId="77777777" w:rsidR="001777DB" w:rsidRDefault="001777DB">
      <w:pPr>
        <w:rPr>
          <w:rFonts w:hint="eastAsia"/>
        </w:rPr>
      </w:pPr>
    </w:p>
    <w:p w14:paraId="004547EA" w14:textId="77777777" w:rsidR="001777DB" w:rsidRDefault="001777DB">
      <w:pPr>
        <w:rPr>
          <w:rFonts w:hint="eastAsia"/>
        </w:rPr>
      </w:pPr>
    </w:p>
    <w:p w14:paraId="68C2E9D0" w14:textId="77777777" w:rsidR="001777DB" w:rsidRDefault="001777DB">
      <w:pPr>
        <w:rPr>
          <w:rFonts w:hint="eastAsia"/>
        </w:rPr>
      </w:pPr>
    </w:p>
    <w:p w14:paraId="01C63902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E46776F" w14:textId="77777777" w:rsidR="001777DB" w:rsidRDefault="001777DB">
      <w:pPr>
        <w:rPr>
          <w:rFonts w:hint="eastAsia"/>
        </w:rPr>
      </w:pPr>
    </w:p>
    <w:p w14:paraId="640A355C" w14:textId="77777777" w:rsidR="001777DB" w:rsidRDefault="001777DB">
      <w:pPr>
        <w:rPr>
          <w:rFonts w:hint="eastAsia"/>
        </w:rPr>
      </w:pPr>
    </w:p>
    <w:p w14:paraId="06CC21CB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到了现代社会，“嫣然”这一名称依然保持着它独特的魅力。无论是给女孩取名还是用于文学创作当中，都能够很好地传递出一种积极向上、乐观开朗的生活态度。它不仅仅局限于形容外貌上的美丽，更深层次地反映了一个人内心世界的丰富与纯净。在快节奏的城市生活中，“嫣然”仿佛是一股清新的风，提醒着我们即使面对再多困难与挑战，也不要忘记保持一颗平和善良的心以及对美好事物追求的热情。</w:t>
      </w:r>
    </w:p>
    <w:p w14:paraId="09AEEBE0" w14:textId="77777777" w:rsidR="001777DB" w:rsidRDefault="001777DB">
      <w:pPr>
        <w:rPr>
          <w:rFonts w:hint="eastAsia"/>
        </w:rPr>
      </w:pPr>
    </w:p>
    <w:p w14:paraId="6B45DB3D" w14:textId="77777777" w:rsidR="001777DB" w:rsidRDefault="001777DB">
      <w:pPr>
        <w:rPr>
          <w:rFonts w:hint="eastAsia"/>
        </w:rPr>
      </w:pPr>
    </w:p>
    <w:p w14:paraId="67E9E34C" w14:textId="77777777" w:rsidR="001777DB" w:rsidRDefault="001777DB">
      <w:pPr>
        <w:rPr>
          <w:rFonts w:hint="eastAsia"/>
        </w:rPr>
      </w:pPr>
    </w:p>
    <w:p w14:paraId="3130B808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3B3DF" w14:textId="77777777" w:rsidR="001777DB" w:rsidRDefault="001777DB">
      <w:pPr>
        <w:rPr>
          <w:rFonts w:hint="eastAsia"/>
        </w:rPr>
      </w:pPr>
    </w:p>
    <w:p w14:paraId="65BA81ED" w14:textId="77777777" w:rsidR="001777DB" w:rsidRDefault="001777DB">
      <w:pPr>
        <w:rPr>
          <w:rFonts w:hint="eastAsia"/>
        </w:rPr>
      </w:pPr>
    </w:p>
    <w:p w14:paraId="7E39216F" w14:textId="77777777" w:rsidR="001777DB" w:rsidRDefault="001777DB">
      <w:pPr>
        <w:rPr>
          <w:rFonts w:hint="eastAsia"/>
        </w:rPr>
      </w:pPr>
      <w:r>
        <w:rPr>
          <w:rFonts w:hint="eastAsia"/>
        </w:rPr>
        <w:tab/>
        <w:t>“嫣然”不仅仅是一个简单的人名或词语，它蕴含了深厚的文化底蕴和个人品格特质。无论是在古往今来的文学作品中，还是当今社会人们的日常交流里，“嫣然”都以其独有的方式散发着光芒，让人感受到那份源自内心的温暖与力量。希望每一个听到这个名字的人都能从中获得灵感，学会欣赏生活中的每一份美好。</w:t>
      </w:r>
    </w:p>
    <w:p w14:paraId="43D7FC64" w14:textId="77777777" w:rsidR="001777DB" w:rsidRDefault="001777DB">
      <w:pPr>
        <w:rPr>
          <w:rFonts w:hint="eastAsia"/>
        </w:rPr>
      </w:pPr>
    </w:p>
    <w:p w14:paraId="53EB196A" w14:textId="77777777" w:rsidR="001777DB" w:rsidRDefault="001777DB">
      <w:pPr>
        <w:rPr>
          <w:rFonts w:hint="eastAsia"/>
        </w:rPr>
      </w:pPr>
    </w:p>
    <w:p w14:paraId="53252486" w14:textId="77777777" w:rsidR="001777DB" w:rsidRDefault="00177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F889E" w14:textId="7D3AC85A" w:rsidR="000F6FB3" w:rsidRDefault="000F6FB3"/>
    <w:sectPr w:rsidR="000F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B3"/>
    <w:rsid w:val="000F6FB3"/>
    <w:rsid w:val="001777D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07FA-A153-4C6D-8ECA-511A1B99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