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DB53" w14:textId="77777777" w:rsidR="005F7B01" w:rsidRDefault="005F7B01">
      <w:pPr>
        <w:rPr>
          <w:rFonts w:hint="eastAsia"/>
        </w:rPr>
      </w:pPr>
    </w:p>
    <w:p w14:paraId="627C308F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如何煽情：情感表达的艺术</w:t>
      </w:r>
    </w:p>
    <w:p w14:paraId="63A6E930" w14:textId="77777777" w:rsidR="005F7B01" w:rsidRDefault="005F7B01">
      <w:pPr>
        <w:rPr>
          <w:rFonts w:hint="eastAsia"/>
        </w:rPr>
      </w:pPr>
    </w:p>
    <w:p w14:paraId="3A52A29F" w14:textId="77777777" w:rsidR="005F7B01" w:rsidRDefault="005F7B01">
      <w:pPr>
        <w:rPr>
          <w:rFonts w:hint="eastAsia"/>
        </w:rPr>
      </w:pPr>
    </w:p>
    <w:p w14:paraId="11780973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煽情，是一种情感表达的方式，它能够引起共鸣，激发情绪，让人在文学、影视、音乐等艺术形式中感受到更深层次的情感体验。然而，煽情并不意味着无节制地表达情绪，而是在恰当的时间、地点，以合适的方式触动人心。本文将探讨如何在不同的场合下恰当地使用煽情技巧，以达到最佳的情感交流效果。</w:t>
      </w:r>
    </w:p>
    <w:p w14:paraId="76DB0AAC" w14:textId="77777777" w:rsidR="005F7B01" w:rsidRDefault="005F7B01">
      <w:pPr>
        <w:rPr>
          <w:rFonts w:hint="eastAsia"/>
        </w:rPr>
      </w:pPr>
    </w:p>
    <w:p w14:paraId="3979689D" w14:textId="77777777" w:rsidR="005F7B01" w:rsidRDefault="005F7B01">
      <w:pPr>
        <w:rPr>
          <w:rFonts w:hint="eastAsia"/>
        </w:rPr>
      </w:pPr>
    </w:p>
    <w:p w14:paraId="37B18BB2" w14:textId="77777777" w:rsidR="005F7B01" w:rsidRDefault="005F7B01">
      <w:pPr>
        <w:rPr>
          <w:rFonts w:hint="eastAsia"/>
        </w:rPr>
      </w:pPr>
    </w:p>
    <w:p w14:paraId="56AA8DF7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了解你的受众</w:t>
      </w:r>
    </w:p>
    <w:p w14:paraId="0B3AFA49" w14:textId="77777777" w:rsidR="005F7B01" w:rsidRDefault="005F7B01">
      <w:pPr>
        <w:rPr>
          <w:rFonts w:hint="eastAsia"/>
        </w:rPr>
      </w:pPr>
    </w:p>
    <w:p w14:paraId="567F8D72" w14:textId="77777777" w:rsidR="005F7B01" w:rsidRDefault="005F7B01">
      <w:pPr>
        <w:rPr>
          <w:rFonts w:hint="eastAsia"/>
        </w:rPr>
      </w:pPr>
    </w:p>
    <w:p w14:paraId="52A02501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煽情的第一步是了解你的目标受众。不同的人群对情感的接受程度和偏好各不相同。例如，年轻人可能更喜欢直接、强烈的情感表达，而中老年人则可能倾向于细腻、含蓄的情感描绘。因此，在创作或表达之前，深入研究并理解目标受众的文化背景、年龄层次、兴趣爱好等信息，对于精准煽情至关重要。</w:t>
      </w:r>
    </w:p>
    <w:p w14:paraId="140F3BBA" w14:textId="77777777" w:rsidR="005F7B01" w:rsidRDefault="005F7B01">
      <w:pPr>
        <w:rPr>
          <w:rFonts w:hint="eastAsia"/>
        </w:rPr>
      </w:pPr>
    </w:p>
    <w:p w14:paraId="04F99751" w14:textId="77777777" w:rsidR="005F7B01" w:rsidRDefault="005F7B01">
      <w:pPr>
        <w:rPr>
          <w:rFonts w:hint="eastAsia"/>
        </w:rPr>
      </w:pPr>
    </w:p>
    <w:p w14:paraId="7754E922" w14:textId="77777777" w:rsidR="005F7B01" w:rsidRDefault="005F7B01">
      <w:pPr>
        <w:rPr>
          <w:rFonts w:hint="eastAsia"/>
        </w:rPr>
      </w:pPr>
    </w:p>
    <w:p w14:paraId="5590A963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构建情感共鸣点</w:t>
      </w:r>
    </w:p>
    <w:p w14:paraId="2611AC08" w14:textId="77777777" w:rsidR="005F7B01" w:rsidRDefault="005F7B01">
      <w:pPr>
        <w:rPr>
          <w:rFonts w:hint="eastAsia"/>
        </w:rPr>
      </w:pPr>
    </w:p>
    <w:p w14:paraId="4541A317" w14:textId="77777777" w:rsidR="005F7B01" w:rsidRDefault="005F7B01">
      <w:pPr>
        <w:rPr>
          <w:rFonts w:hint="eastAsia"/>
        </w:rPr>
      </w:pPr>
    </w:p>
    <w:p w14:paraId="4D954D6E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要让观众或读者产生情感上的共鸣，关键在于找到他们内心深处的共鸣点。这可以是对美好事物的向往、对失去亲人的哀伤、或是对梦想追求的坚持等普遍存在的主题。通过讲述具有普世价值的故事，使用富有象征意义的元素，或是刻画深刻的人物形象，可以有效地触动人心，引发情感共鸣。</w:t>
      </w:r>
    </w:p>
    <w:p w14:paraId="6932F83D" w14:textId="77777777" w:rsidR="005F7B01" w:rsidRDefault="005F7B01">
      <w:pPr>
        <w:rPr>
          <w:rFonts w:hint="eastAsia"/>
        </w:rPr>
      </w:pPr>
    </w:p>
    <w:p w14:paraId="784DCA7F" w14:textId="77777777" w:rsidR="005F7B01" w:rsidRDefault="005F7B01">
      <w:pPr>
        <w:rPr>
          <w:rFonts w:hint="eastAsia"/>
        </w:rPr>
      </w:pPr>
    </w:p>
    <w:p w14:paraId="4E5C31C9" w14:textId="77777777" w:rsidR="005F7B01" w:rsidRDefault="005F7B01">
      <w:pPr>
        <w:rPr>
          <w:rFonts w:hint="eastAsia"/>
        </w:rPr>
      </w:pPr>
    </w:p>
    <w:p w14:paraId="00FB3128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运用恰当的语言与表达方式</w:t>
      </w:r>
    </w:p>
    <w:p w14:paraId="7F81D7B2" w14:textId="77777777" w:rsidR="005F7B01" w:rsidRDefault="005F7B01">
      <w:pPr>
        <w:rPr>
          <w:rFonts w:hint="eastAsia"/>
        </w:rPr>
      </w:pPr>
    </w:p>
    <w:p w14:paraId="3F1F9223" w14:textId="77777777" w:rsidR="005F7B01" w:rsidRDefault="005F7B01">
      <w:pPr>
        <w:rPr>
          <w:rFonts w:hint="eastAsia"/>
        </w:rPr>
      </w:pPr>
    </w:p>
    <w:p w14:paraId="358D62AF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语言是情感传递的重要工具。选择准确、生动、富有表现力的词汇，可以更好地传达情感。同时，根据不同的媒介选择合适的表达方式也十分重要。比如，在文学作品中，可以通过细腻的心理描写来展现人物的内心世界；在电影中，则可以利用镜头语言、音乐等非言语元素来增强情感氛围。</w:t>
      </w:r>
    </w:p>
    <w:p w14:paraId="5173C20F" w14:textId="77777777" w:rsidR="005F7B01" w:rsidRDefault="005F7B01">
      <w:pPr>
        <w:rPr>
          <w:rFonts w:hint="eastAsia"/>
        </w:rPr>
      </w:pPr>
    </w:p>
    <w:p w14:paraId="53F7601C" w14:textId="77777777" w:rsidR="005F7B01" w:rsidRDefault="005F7B01">
      <w:pPr>
        <w:rPr>
          <w:rFonts w:hint="eastAsia"/>
        </w:rPr>
      </w:pPr>
    </w:p>
    <w:p w14:paraId="259FD218" w14:textId="77777777" w:rsidR="005F7B01" w:rsidRDefault="005F7B01">
      <w:pPr>
        <w:rPr>
          <w:rFonts w:hint="eastAsia"/>
        </w:rPr>
      </w:pPr>
    </w:p>
    <w:p w14:paraId="1401347E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避免过度煽情</w:t>
      </w:r>
    </w:p>
    <w:p w14:paraId="09A76210" w14:textId="77777777" w:rsidR="005F7B01" w:rsidRDefault="005F7B01">
      <w:pPr>
        <w:rPr>
          <w:rFonts w:hint="eastAsia"/>
        </w:rPr>
      </w:pPr>
    </w:p>
    <w:p w14:paraId="7582935C" w14:textId="77777777" w:rsidR="005F7B01" w:rsidRDefault="005F7B01">
      <w:pPr>
        <w:rPr>
          <w:rFonts w:hint="eastAsia"/>
        </w:rPr>
      </w:pPr>
    </w:p>
    <w:p w14:paraId="4249D853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虽然煽情是情感表达的有效手段，但过度使用可能会导致反效果，使观众感到厌烦甚至反感。因此，掌握好度是非常重要的。适时地给观众留白，让他们有空间去思考和感受，往往能够达到更好的效果。真实性和真诚性也是避免过度煽情的关键因素之一，只有真正动人的故事才能深入人心。</w:t>
      </w:r>
    </w:p>
    <w:p w14:paraId="6B88AC01" w14:textId="77777777" w:rsidR="005F7B01" w:rsidRDefault="005F7B01">
      <w:pPr>
        <w:rPr>
          <w:rFonts w:hint="eastAsia"/>
        </w:rPr>
      </w:pPr>
    </w:p>
    <w:p w14:paraId="0AE9D116" w14:textId="77777777" w:rsidR="005F7B01" w:rsidRDefault="005F7B01">
      <w:pPr>
        <w:rPr>
          <w:rFonts w:hint="eastAsia"/>
        </w:rPr>
      </w:pPr>
    </w:p>
    <w:p w14:paraId="6F208F78" w14:textId="77777777" w:rsidR="005F7B01" w:rsidRDefault="005F7B01">
      <w:pPr>
        <w:rPr>
          <w:rFonts w:hint="eastAsia"/>
        </w:rPr>
      </w:pPr>
    </w:p>
    <w:p w14:paraId="0AA6904A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16DE7B" w14:textId="77777777" w:rsidR="005F7B01" w:rsidRDefault="005F7B01">
      <w:pPr>
        <w:rPr>
          <w:rFonts w:hint="eastAsia"/>
        </w:rPr>
      </w:pPr>
    </w:p>
    <w:p w14:paraId="382B064F" w14:textId="77777777" w:rsidR="005F7B01" w:rsidRDefault="005F7B01">
      <w:pPr>
        <w:rPr>
          <w:rFonts w:hint="eastAsia"/>
        </w:rPr>
      </w:pPr>
    </w:p>
    <w:p w14:paraId="319F2CAF" w14:textId="77777777" w:rsidR="005F7B01" w:rsidRDefault="005F7B01">
      <w:pPr>
        <w:rPr>
          <w:rFonts w:hint="eastAsia"/>
        </w:rPr>
      </w:pPr>
      <w:r>
        <w:rPr>
          <w:rFonts w:hint="eastAsia"/>
        </w:rPr>
        <w:tab/>
        <w:t>煽情是一门艺术，它要求创作者不仅要具备高超的技艺，还要有一颗敏感的心灵。通过上述方法的学习与实践，我们可以在尊重他人情感的基础上，更加恰当地运用煽情技巧，创造出既动人又不失格调的作品。记住，最真挚的情感往往来源于生活本身，用心观察周围的世界，捕捉那些细微却美好的瞬间，你就能成为情感表达的大师。</w:t>
      </w:r>
    </w:p>
    <w:p w14:paraId="1296272F" w14:textId="77777777" w:rsidR="005F7B01" w:rsidRDefault="005F7B01">
      <w:pPr>
        <w:rPr>
          <w:rFonts w:hint="eastAsia"/>
        </w:rPr>
      </w:pPr>
    </w:p>
    <w:p w14:paraId="6B2058AB" w14:textId="77777777" w:rsidR="005F7B01" w:rsidRDefault="005F7B01">
      <w:pPr>
        <w:rPr>
          <w:rFonts w:hint="eastAsia"/>
        </w:rPr>
      </w:pPr>
    </w:p>
    <w:p w14:paraId="57221236" w14:textId="77777777" w:rsidR="005F7B01" w:rsidRDefault="005F7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E250C" w14:textId="52F68A3C" w:rsidR="005A3CE4" w:rsidRDefault="005A3CE4"/>
    <w:sectPr w:rsidR="005A3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E4"/>
    <w:rsid w:val="005077C5"/>
    <w:rsid w:val="005A3CE4"/>
    <w:rsid w:val="005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16348-0FC9-4389-8EB4-06FBFF47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