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05C5" w14:textId="77777777" w:rsidR="00CC620E" w:rsidRDefault="00CC620E">
      <w:pPr>
        <w:rPr>
          <w:rFonts w:hint="eastAsia"/>
        </w:rPr>
      </w:pPr>
    </w:p>
    <w:p w14:paraId="5AC81F02" w14:textId="77777777" w:rsidR="00CC620E" w:rsidRDefault="00CC620E">
      <w:pPr>
        <w:rPr>
          <w:rFonts w:hint="eastAsia"/>
        </w:rPr>
      </w:pPr>
      <w:r>
        <w:rPr>
          <w:rFonts w:hint="eastAsia"/>
        </w:rPr>
        <w:tab/>
        <w:t>失之毫厘谬以千里怎么读</w:t>
      </w:r>
    </w:p>
    <w:p w14:paraId="0D81A3F5" w14:textId="77777777" w:rsidR="00CC620E" w:rsidRDefault="00CC620E">
      <w:pPr>
        <w:rPr>
          <w:rFonts w:hint="eastAsia"/>
        </w:rPr>
      </w:pPr>
    </w:p>
    <w:p w14:paraId="408F8A9A" w14:textId="77777777" w:rsidR="00CC620E" w:rsidRDefault="00CC620E">
      <w:pPr>
        <w:rPr>
          <w:rFonts w:hint="eastAsia"/>
        </w:rPr>
      </w:pPr>
    </w:p>
    <w:p w14:paraId="6E59E867" w14:textId="77777777" w:rsidR="00CC620E" w:rsidRDefault="00CC620E">
      <w:pPr>
        <w:rPr>
          <w:rFonts w:hint="eastAsia"/>
        </w:rPr>
      </w:pPr>
      <w:r>
        <w:rPr>
          <w:rFonts w:hint="eastAsia"/>
        </w:rPr>
        <w:tab/>
        <w:t>“失之毫厘谬以千里”这句话在汉语中是一个非常著名的成语，其拼音读作：“shī zhī háo lí miù yǐ qiān lǐ”。这个成语的意思是形容做事或考虑问题时，如果开始时出现了一点点的差错，最终的最后的总结可能会产生极大的偏差。这句成语强调了细节的重要性以及在任何事情上都必须精确无误。</w:t>
      </w:r>
    </w:p>
    <w:p w14:paraId="45ECAD4F" w14:textId="77777777" w:rsidR="00CC620E" w:rsidRDefault="00CC620E">
      <w:pPr>
        <w:rPr>
          <w:rFonts w:hint="eastAsia"/>
        </w:rPr>
      </w:pPr>
    </w:p>
    <w:p w14:paraId="544A5358" w14:textId="77777777" w:rsidR="00CC620E" w:rsidRDefault="00CC620E">
      <w:pPr>
        <w:rPr>
          <w:rFonts w:hint="eastAsia"/>
        </w:rPr>
      </w:pPr>
    </w:p>
    <w:p w14:paraId="4E6506AB" w14:textId="77777777" w:rsidR="00CC620E" w:rsidRDefault="00CC620E">
      <w:pPr>
        <w:rPr>
          <w:rFonts w:hint="eastAsia"/>
        </w:rPr>
      </w:pPr>
    </w:p>
    <w:p w14:paraId="4C42EA22" w14:textId="77777777" w:rsidR="00CC620E" w:rsidRDefault="00CC620E">
      <w:pPr>
        <w:rPr>
          <w:rFonts w:hint="eastAsia"/>
        </w:rPr>
      </w:pPr>
      <w:r>
        <w:rPr>
          <w:rFonts w:hint="eastAsia"/>
        </w:rPr>
        <w:tab/>
        <w:t>成语的来源与历史背景</w:t>
      </w:r>
    </w:p>
    <w:p w14:paraId="76863C58" w14:textId="77777777" w:rsidR="00CC620E" w:rsidRDefault="00CC620E">
      <w:pPr>
        <w:rPr>
          <w:rFonts w:hint="eastAsia"/>
        </w:rPr>
      </w:pPr>
    </w:p>
    <w:p w14:paraId="409F4164" w14:textId="77777777" w:rsidR="00CC620E" w:rsidRDefault="00CC620E">
      <w:pPr>
        <w:rPr>
          <w:rFonts w:hint="eastAsia"/>
        </w:rPr>
      </w:pPr>
    </w:p>
    <w:p w14:paraId="68C9FFAC" w14:textId="77777777" w:rsidR="00CC620E" w:rsidRDefault="00CC620E">
      <w:pPr>
        <w:rPr>
          <w:rFonts w:hint="eastAsia"/>
        </w:rPr>
      </w:pPr>
      <w:r>
        <w:rPr>
          <w:rFonts w:hint="eastAsia"/>
        </w:rPr>
        <w:tab/>
        <w:t>“失之毫厘谬以千里”的说法最早见于《后汉书·马援传》。原文描述的是东汉名将马援对战争策略的精辟见解，他认为在军事行动中，哪怕是一点点的失误，都可能导致全盘皆输的后果。这个成语后来被广泛应用于各个领域，用来警示人们在处理问题时要小心谨慎，不可轻视任何一个看似微不足道的细节。</w:t>
      </w:r>
    </w:p>
    <w:p w14:paraId="5F63FA4D" w14:textId="77777777" w:rsidR="00CC620E" w:rsidRDefault="00CC620E">
      <w:pPr>
        <w:rPr>
          <w:rFonts w:hint="eastAsia"/>
        </w:rPr>
      </w:pPr>
    </w:p>
    <w:p w14:paraId="50745413" w14:textId="77777777" w:rsidR="00CC620E" w:rsidRDefault="00CC620E">
      <w:pPr>
        <w:rPr>
          <w:rFonts w:hint="eastAsia"/>
        </w:rPr>
      </w:pPr>
    </w:p>
    <w:p w14:paraId="7D74EAC3" w14:textId="77777777" w:rsidR="00CC620E" w:rsidRDefault="00CC620E">
      <w:pPr>
        <w:rPr>
          <w:rFonts w:hint="eastAsia"/>
        </w:rPr>
      </w:pPr>
    </w:p>
    <w:p w14:paraId="23B9BA25" w14:textId="77777777" w:rsidR="00CC620E" w:rsidRDefault="00CC620E">
      <w:pPr>
        <w:rPr>
          <w:rFonts w:hint="eastAsia"/>
        </w:rPr>
      </w:pPr>
      <w:r>
        <w:rPr>
          <w:rFonts w:hint="eastAsia"/>
        </w:rPr>
        <w:tab/>
        <w:t>成语的应用场景</w:t>
      </w:r>
    </w:p>
    <w:p w14:paraId="18CA664B" w14:textId="77777777" w:rsidR="00CC620E" w:rsidRDefault="00CC620E">
      <w:pPr>
        <w:rPr>
          <w:rFonts w:hint="eastAsia"/>
        </w:rPr>
      </w:pPr>
    </w:p>
    <w:p w14:paraId="01115598" w14:textId="77777777" w:rsidR="00CC620E" w:rsidRDefault="00CC620E">
      <w:pPr>
        <w:rPr>
          <w:rFonts w:hint="eastAsia"/>
        </w:rPr>
      </w:pPr>
    </w:p>
    <w:p w14:paraId="4A5DD7FF" w14:textId="77777777" w:rsidR="00CC620E" w:rsidRDefault="00CC620E">
      <w:pPr>
        <w:rPr>
          <w:rFonts w:hint="eastAsia"/>
        </w:rPr>
      </w:pPr>
      <w:r>
        <w:rPr>
          <w:rFonts w:hint="eastAsia"/>
        </w:rPr>
        <w:tab/>
        <w:t>在日常生活中，“失之毫厘谬以千里”常常被用来告诫人们，在做决定或是执行计划时，每一个小步骤都至关重要。比如，在科学研究中，实验数据的一点点偏差，就可能导向完全不同的最后的总结；在工程设计中，尺寸上的细微差异，也可能导致整个项目失败。这个成语也常用于教育领域，提醒学生学习时应注重基础，因为基础不牢固，后续的学习将会遇到更多困难。</w:t>
      </w:r>
    </w:p>
    <w:p w14:paraId="28B203A5" w14:textId="77777777" w:rsidR="00CC620E" w:rsidRDefault="00CC620E">
      <w:pPr>
        <w:rPr>
          <w:rFonts w:hint="eastAsia"/>
        </w:rPr>
      </w:pPr>
    </w:p>
    <w:p w14:paraId="2814928A" w14:textId="77777777" w:rsidR="00CC620E" w:rsidRDefault="00CC620E">
      <w:pPr>
        <w:rPr>
          <w:rFonts w:hint="eastAsia"/>
        </w:rPr>
      </w:pPr>
    </w:p>
    <w:p w14:paraId="016FC7C7" w14:textId="77777777" w:rsidR="00CC620E" w:rsidRDefault="00CC620E">
      <w:pPr>
        <w:rPr>
          <w:rFonts w:hint="eastAsia"/>
        </w:rPr>
      </w:pPr>
    </w:p>
    <w:p w14:paraId="331C39D4" w14:textId="77777777" w:rsidR="00CC620E" w:rsidRDefault="00CC620E">
      <w:pPr>
        <w:rPr>
          <w:rFonts w:hint="eastAsia"/>
        </w:rPr>
      </w:pPr>
      <w:r>
        <w:rPr>
          <w:rFonts w:hint="eastAsia"/>
        </w:rPr>
        <w:tab/>
        <w:t>成语的文化意义</w:t>
      </w:r>
    </w:p>
    <w:p w14:paraId="16431F2F" w14:textId="77777777" w:rsidR="00CC620E" w:rsidRDefault="00CC620E">
      <w:pPr>
        <w:rPr>
          <w:rFonts w:hint="eastAsia"/>
        </w:rPr>
      </w:pPr>
    </w:p>
    <w:p w14:paraId="0B573608" w14:textId="77777777" w:rsidR="00CC620E" w:rsidRDefault="00CC620E">
      <w:pPr>
        <w:rPr>
          <w:rFonts w:hint="eastAsia"/>
        </w:rPr>
      </w:pPr>
    </w:p>
    <w:p w14:paraId="168913E9" w14:textId="77777777" w:rsidR="00CC620E" w:rsidRDefault="00CC620E">
      <w:pPr>
        <w:rPr>
          <w:rFonts w:hint="eastAsia"/>
        </w:rPr>
      </w:pPr>
      <w:r>
        <w:rPr>
          <w:rFonts w:hint="eastAsia"/>
        </w:rPr>
        <w:tab/>
        <w:t>从更深层次来看，“失之毫厘谬以千里”不仅是一种警世恒言，也是中国文化中重视精准与细节哲学思想的体现。在中国传统文化里，无论是书法艺术中的笔触，还是中医诊断中的脉象，都强调细微之处见真章。这种对于精细度的追求，反映了中华民族在长期的历史发展过程中形成的一种独特的世界观和方法论，即认为宇宙万物之间存在着微妙而复杂的联系，每一个环节的变化都会影响到整体。</w:t>
      </w:r>
    </w:p>
    <w:p w14:paraId="200B35D5" w14:textId="77777777" w:rsidR="00CC620E" w:rsidRDefault="00CC620E">
      <w:pPr>
        <w:rPr>
          <w:rFonts w:hint="eastAsia"/>
        </w:rPr>
      </w:pPr>
    </w:p>
    <w:p w14:paraId="1379E999" w14:textId="77777777" w:rsidR="00CC620E" w:rsidRDefault="00CC620E">
      <w:pPr>
        <w:rPr>
          <w:rFonts w:hint="eastAsia"/>
        </w:rPr>
      </w:pPr>
    </w:p>
    <w:p w14:paraId="62618D9B" w14:textId="77777777" w:rsidR="00CC620E" w:rsidRDefault="00CC620E">
      <w:pPr>
        <w:rPr>
          <w:rFonts w:hint="eastAsia"/>
        </w:rPr>
      </w:pPr>
    </w:p>
    <w:p w14:paraId="48F33B2F" w14:textId="77777777" w:rsidR="00CC620E" w:rsidRDefault="00CC620E">
      <w:pPr>
        <w:rPr>
          <w:rFonts w:hint="eastAsia"/>
        </w:rPr>
      </w:pPr>
      <w:r>
        <w:rPr>
          <w:rFonts w:hint="eastAsia"/>
        </w:rPr>
        <w:tab/>
        <w:t>现代视角下的解读</w:t>
      </w:r>
    </w:p>
    <w:p w14:paraId="434B8F5F" w14:textId="77777777" w:rsidR="00CC620E" w:rsidRDefault="00CC620E">
      <w:pPr>
        <w:rPr>
          <w:rFonts w:hint="eastAsia"/>
        </w:rPr>
      </w:pPr>
    </w:p>
    <w:p w14:paraId="4777E640" w14:textId="77777777" w:rsidR="00CC620E" w:rsidRDefault="00CC620E">
      <w:pPr>
        <w:rPr>
          <w:rFonts w:hint="eastAsia"/>
        </w:rPr>
      </w:pPr>
    </w:p>
    <w:p w14:paraId="43EC534D" w14:textId="77777777" w:rsidR="00CC620E" w:rsidRDefault="00CC620E">
      <w:pPr>
        <w:rPr>
          <w:rFonts w:hint="eastAsia"/>
        </w:rPr>
      </w:pPr>
      <w:r>
        <w:rPr>
          <w:rFonts w:hint="eastAsia"/>
        </w:rPr>
        <w:tab/>
        <w:t>随着时代的发展，虽然社会环境和人们的生活方式发生了巨大变化，但“失之毫厘谬以千里”所蕴含的道理依然具有重要的现实意义。在全球化的今天，国际关系、经济贸易等领域中，国家之间的合作与竞争更加紧密，一个小国政策的调整，可能会引发全球经济格局的重大变动。因此，无论是在个人成长道路上，还是在国家发展战略上，保持高度的责任感和精确度，依然是成功的关键。</w:t>
      </w:r>
    </w:p>
    <w:p w14:paraId="4CE186F3" w14:textId="77777777" w:rsidR="00CC620E" w:rsidRDefault="00CC620E">
      <w:pPr>
        <w:rPr>
          <w:rFonts w:hint="eastAsia"/>
        </w:rPr>
      </w:pPr>
    </w:p>
    <w:p w14:paraId="2120D0D1" w14:textId="77777777" w:rsidR="00CC620E" w:rsidRDefault="00CC620E">
      <w:pPr>
        <w:rPr>
          <w:rFonts w:hint="eastAsia"/>
        </w:rPr>
      </w:pPr>
    </w:p>
    <w:p w14:paraId="71D79A4F" w14:textId="77777777" w:rsidR="00CC620E" w:rsidRDefault="00CC620E">
      <w:pPr>
        <w:rPr>
          <w:rFonts w:hint="eastAsia"/>
        </w:rPr>
      </w:pPr>
    </w:p>
    <w:p w14:paraId="19044262" w14:textId="77777777" w:rsidR="00CC620E" w:rsidRDefault="00CC620E">
      <w:pPr>
        <w:rPr>
          <w:rFonts w:hint="eastAsia"/>
        </w:rPr>
      </w:pPr>
      <w:r>
        <w:rPr>
          <w:rFonts w:hint="eastAsia"/>
        </w:rPr>
        <w:tab/>
        <w:t>最后的总结</w:t>
      </w:r>
    </w:p>
    <w:p w14:paraId="0FF9A993" w14:textId="77777777" w:rsidR="00CC620E" w:rsidRDefault="00CC620E">
      <w:pPr>
        <w:rPr>
          <w:rFonts w:hint="eastAsia"/>
        </w:rPr>
      </w:pPr>
    </w:p>
    <w:p w14:paraId="111ED8D4" w14:textId="77777777" w:rsidR="00CC620E" w:rsidRDefault="00CC620E">
      <w:pPr>
        <w:rPr>
          <w:rFonts w:hint="eastAsia"/>
        </w:rPr>
      </w:pPr>
    </w:p>
    <w:p w14:paraId="74874F44" w14:textId="77777777" w:rsidR="00CC620E" w:rsidRDefault="00CC620E">
      <w:pPr>
        <w:rPr>
          <w:rFonts w:hint="eastAsia"/>
        </w:rPr>
      </w:pPr>
      <w:r>
        <w:rPr>
          <w:rFonts w:hint="eastAsia"/>
        </w:rPr>
        <w:tab/>
        <w:t>“失之毫厘谬以千里”不仅是一句简单的成语，它背后承载着深厚的文化内涵和哲理思考。通过学习和理解这句成语，我们可以更好地认识到在生活和工作中注意细节的重要性，从而指导我们做出更加准确和明智的选择。</w:t>
      </w:r>
    </w:p>
    <w:p w14:paraId="399F3DC5" w14:textId="77777777" w:rsidR="00CC620E" w:rsidRDefault="00CC620E">
      <w:pPr>
        <w:rPr>
          <w:rFonts w:hint="eastAsia"/>
        </w:rPr>
      </w:pPr>
    </w:p>
    <w:p w14:paraId="11C250F4" w14:textId="77777777" w:rsidR="00CC620E" w:rsidRDefault="00CC620E">
      <w:pPr>
        <w:rPr>
          <w:rFonts w:hint="eastAsia"/>
        </w:rPr>
      </w:pPr>
    </w:p>
    <w:p w14:paraId="45CC9F09" w14:textId="77777777" w:rsidR="00CC620E" w:rsidRDefault="00CC620E">
      <w:pPr>
        <w:rPr>
          <w:rFonts w:hint="eastAsia"/>
        </w:rPr>
      </w:pPr>
      <w:r>
        <w:rPr>
          <w:rFonts w:hint="eastAsia"/>
        </w:rPr>
        <w:t>本文是由懂得生活网（dongdeshenghuo.com）为大家创作</w:t>
      </w:r>
    </w:p>
    <w:p w14:paraId="48B8EFA0" w14:textId="6199011D" w:rsidR="00A55F8C" w:rsidRDefault="00A55F8C"/>
    <w:sectPr w:rsidR="00A55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8C"/>
    <w:rsid w:val="005077C5"/>
    <w:rsid w:val="00A55F8C"/>
    <w:rsid w:val="00CC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3A89A-AB74-49F1-B289-06F1C347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F8C"/>
    <w:rPr>
      <w:rFonts w:cstheme="majorBidi"/>
      <w:color w:val="2F5496" w:themeColor="accent1" w:themeShade="BF"/>
      <w:sz w:val="28"/>
      <w:szCs w:val="28"/>
    </w:rPr>
  </w:style>
  <w:style w:type="character" w:customStyle="1" w:styleId="50">
    <w:name w:val="标题 5 字符"/>
    <w:basedOn w:val="a0"/>
    <w:link w:val="5"/>
    <w:uiPriority w:val="9"/>
    <w:semiHidden/>
    <w:rsid w:val="00A55F8C"/>
    <w:rPr>
      <w:rFonts w:cstheme="majorBidi"/>
      <w:color w:val="2F5496" w:themeColor="accent1" w:themeShade="BF"/>
      <w:sz w:val="24"/>
    </w:rPr>
  </w:style>
  <w:style w:type="character" w:customStyle="1" w:styleId="60">
    <w:name w:val="标题 6 字符"/>
    <w:basedOn w:val="a0"/>
    <w:link w:val="6"/>
    <w:uiPriority w:val="9"/>
    <w:semiHidden/>
    <w:rsid w:val="00A55F8C"/>
    <w:rPr>
      <w:rFonts w:cstheme="majorBidi"/>
      <w:b/>
      <w:bCs/>
      <w:color w:val="2F5496" w:themeColor="accent1" w:themeShade="BF"/>
    </w:rPr>
  </w:style>
  <w:style w:type="character" w:customStyle="1" w:styleId="70">
    <w:name w:val="标题 7 字符"/>
    <w:basedOn w:val="a0"/>
    <w:link w:val="7"/>
    <w:uiPriority w:val="9"/>
    <w:semiHidden/>
    <w:rsid w:val="00A55F8C"/>
    <w:rPr>
      <w:rFonts w:cstheme="majorBidi"/>
      <w:b/>
      <w:bCs/>
      <w:color w:val="595959" w:themeColor="text1" w:themeTint="A6"/>
    </w:rPr>
  </w:style>
  <w:style w:type="character" w:customStyle="1" w:styleId="80">
    <w:name w:val="标题 8 字符"/>
    <w:basedOn w:val="a0"/>
    <w:link w:val="8"/>
    <w:uiPriority w:val="9"/>
    <w:semiHidden/>
    <w:rsid w:val="00A55F8C"/>
    <w:rPr>
      <w:rFonts w:cstheme="majorBidi"/>
      <w:color w:val="595959" w:themeColor="text1" w:themeTint="A6"/>
    </w:rPr>
  </w:style>
  <w:style w:type="character" w:customStyle="1" w:styleId="90">
    <w:name w:val="标题 9 字符"/>
    <w:basedOn w:val="a0"/>
    <w:link w:val="9"/>
    <w:uiPriority w:val="9"/>
    <w:semiHidden/>
    <w:rsid w:val="00A55F8C"/>
    <w:rPr>
      <w:rFonts w:eastAsiaTheme="majorEastAsia" w:cstheme="majorBidi"/>
      <w:color w:val="595959" w:themeColor="text1" w:themeTint="A6"/>
    </w:rPr>
  </w:style>
  <w:style w:type="paragraph" w:styleId="a3">
    <w:name w:val="Title"/>
    <w:basedOn w:val="a"/>
    <w:next w:val="a"/>
    <w:link w:val="a4"/>
    <w:uiPriority w:val="10"/>
    <w:qFormat/>
    <w:rsid w:val="00A55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F8C"/>
    <w:pPr>
      <w:spacing w:before="160"/>
      <w:jc w:val="center"/>
    </w:pPr>
    <w:rPr>
      <w:i/>
      <w:iCs/>
      <w:color w:val="404040" w:themeColor="text1" w:themeTint="BF"/>
    </w:rPr>
  </w:style>
  <w:style w:type="character" w:customStyle="1" w:styleId="a8">
    <w:name w:val="引用 字符"/>
    <w:basedOn w:val="a0"/>
    <w:link w:val="a7"/>
    <w:uiPriority w:val="29"/>
    <w:rsid w:val="00A55F8C"/>
    <w:rPr>
      <w:i/>
      <w:iCs/>
      <w:color w:val="404040" w:themeColor="text1" w:themeTint="BF"/>
    </w:rPr>
  </w:style>
  <w:style w:type="paragraph" w:styleId="a9">
    <w:name w:val="List Paragraph"/>
    <w:basedOn w:val="a"/>
    <w:uiPriority w:val="34"/>
    <w:qFormat/>
    <w:rsid w:val="00A55F8C"/>
    <w:pPr>
      <w:ind w:left="720"/>
      <w:contextualSpacing/>
    </w:pPr>
  </w:style>
  <w:style w:type="character" w:styleId="aa">
    <w:name w:val="Intense Emphasis"/>
    <w:basedOn w:val="a0"/>
    <w:uiPriority w:val="21"/>
    <w:qFormat/>
    <w:rsid w:val="00A55F8C"/>
    <w:rPr>
      <w:i/>
      <w:iCs/>
      <w:color w:val="2F5496" w:themeColor="accent1" w:themeShade="BF"/>
    </w:rPr>
  </w:style>
  <w:style w:type="paragraph" w:styleId="ab">
    <w:name w:val="Intense Quote"/>
    <w:basedOn w:val="a"/>
    <w:next w:val="a"/>
    <w:link w:val="ac"/>
    <w:uiPriority w:val="30"/>
    <w:qFormat/>
    <w:rsid w:val="00A55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F8C"/>
    <w:rPr>
      <w:i/>
      <w:iCs/>
      <w:color w:val="2F5496" w:themeColor="accent1" w:themeShade="BF"/>
    </w:rPr>
  </w:style>
  <w:style w:type="character" w:styleId="ad">
    <w:name w:val="Intense Reference"/>
    <w:basedOn w:val="a0"/>
    <w:uiPriority w:val="32"/>
    <w:qFormat/>
    <w:rsid w:val="00A55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