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34CE" w14:textId="77777777" w:rsidR="00DC2DC2" w:rsidRDefault="00DC2DC2">
      <w:pPr>
        <w:rPr>
          <w:rFonts w:hint="eastAsia"/>
        </w:rPr>
      </w:pPr>
    </w:p>
    <w:p w14:paraId="7B8659DA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54B94136" w14:textId="77777777" w:rsidR="00DC2DC2" w:rsidRDefault="00DC2DC2">
      <w:pPr>
        <w:rPr>
          <w:rFonts w:hint="eastAsia"/>
        </w:rPr>
      </w:pPr>
    </w:p>
    <w:p w14:paraId="5A7D474F" w14:textId="77777777" w:rsidR="00DC2DC2" w:rsidRDefault="00DC2DC2">
      <w:pPr>
        <w:rPr>
          <w:rFonts w:hint="eastAsia"/>
        </w:rPr>
      </w:pPr>
    </w:p>
    <w:p w14:paraId="20406BF6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在汉语中，“坦荡”指的是心胸开阔、光明磊落的意思，而“如砥”则比喻像磨刀石一样平直、坚实。这个成语整体用来形容人的心地非常纯净，没有丝毫的私心杂念，或者形容事物的状态非常平坦、没有障碍。</w:t>
      </w:r>
    </w:p>
    <w:p w14:paraId="11B959C2" w14:textId="77777777" w:rsidR="00DC2DC2" w:rsidRDefault="00DC2DC2">
      <w:pPr>
        <w:rPr>
          <w:rFonts w:hint="eastAsia"/>
        </w:rPr>
      </w:pPr>
    </w:p>
    <w:p w14:paraId="585E6BB4" w14:textId="77777777" w:rsidR="00DC2DC2" w:rsidRDefault="00DC2DC2">
      <w:pPr>
        <w:rPr>
          <w:rFonts w:hint="eastAsia"/>
        </w:rPr>
      </w:pPr>
    </w:p>
    <w:p w14:paraId="4F7BC209" w14:textId="77777777" w:rsidR="00DC2DC2" w:rsidRDefault="00DC2DC2">
      <w:pPr>
        <w:rPr>
          <w:rFonts w:hint="eastAsia"/>
        </w:rPr>
      </w:pPr>
    </w:p>
    <w:p w14:paraId="0E172985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坦荡如砥的意义</w:t>
      </w:r>
    </w:p>
    <w:p w14:paraId="1156C947" w14:textId="77777777" w:rsidR="00DC2DC2" w:rsidRDefault="00DC2DC2">
      <w:pPr>
        <w:rPr>
          <w:rFonts w:hint="eastAsia"/>
        </w:rPr>
      </w:pPr>
    </w:p>
    <w:p w14:paraId="13A22B19" w14:textId="77777777" w:rsidR="00DC2DC2" w:rsidRDefault="00DC2DC2">
      <w:pPr>
        <w:rPr>
          <w:rFonts w:hint="eastAsia"/>
        </w:rPr>
      </w:pPr>
    </w:p>
    <w:p w14:paraId="62E24AD8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“坦荡如砥”这个成语不仅描绘了一种物理上的平坦无阻，更重要的是它传达了一种精神层面的高洁品质。在中国传统文化中，人们常常用这样的词语来赞美那些拥有高尚品德的人，他们待人接物公正无私，做事光明正大，从不因为个人的利益而损害他人的权益。这种品质，在任何时代都是值得推崇和学习的。</w:t>
      </w:r>
    </w:p>
    <w:p w14:paraId="1F1ACCB9" w14:textId="77777777" w:rsidR="00DC2DC2" w:rsidRDefault="00DC2DC2">
      <w:pPr>
        <w:rPr>
          <w:rFonts w:hint="eastAsia"/>
        </w:rPr>
      </w:pPr>
    </w:p>
    <w:p w14:paraId="61E90EB8" w14:textId="77777777" w:rsidR="00DC2DC2" w:rsidRDefault="00DC2DC2">
      <w:pPr>
        <w:rPr>
          <w:rFonts w:hint="eastAsia"/>
        </w:rPr>
      </w:pPr>
    </w:p>
    <w:p w14:paraId="5B80961D" w14:textId="77777777" w:rsidR="00DC2DC2" w:rsidRDefault="00DC2DC2">
      <w:pPr>
        <w:rPr>
          <w:rFonts w:hint="eastAsia"/>
        </w:rPr>
      </w:pPr>
    </w:p>
    <w:p w14:paraId="30E428BE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坦荡如砥的应用场景</w:t>
      </w:r>
    </w:p>
    <w:p w14:paraId="476CE8F1" w14:textId="77777777" w:rsidR="00DC2DC2" w:rsidRDefault="00DC2DC2">
      <w:pPr>
        <w:rPr>
          <w:rFonts w:hint="eastAsia"/>
        </w:rPr>
      </w:pPr>
    </w:p>
    <w:p w14:paraId="53233EF7" w14:textId="77777777" w:rsidR="00DC2DC2" w:rsidRDefault="00DC2DC2">
      <w:pPr>
        <w:rPr>
          <w:rFonts w:hint="eastAsia"/>
        </w:rPr>
      </w:pPr>
    </w:p>
    <w:p w14:paraId="73E3C2A7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在日常生活中，“坦荡如砥”可以用于描述一个人的性格特点，比如某位领导在处理公司内部事务时，能够做到公平公正，不偏不倚，他的这种坦荡如砥的工作态度赢得了同事们的广泛尊重。这个成语也适用于文学作品中，作者可以通过对人物形象的刻画，展现其内心世界的纯净与伟大，从而达到感染读者的目的。</w:t>
      </w:r>
    </w:p>
    <w:p w14:paraId="7C54DAC2" w14:textId="77777777" w:rsidR="00DC2DC2" w:rsidRDefault="00DC2DC2">
      <w:pPr>
        <w:rPr>
          <w:rFonts w:hint="eastAsia"/>
        </w:rPr>
      </w:pPr>
    </w:p>
    <w:p w14:paraId="2233B2F5" w14:textId="77777777" w:rsidR="00DC2DC2" w:rsidRDefault="00DC2DC2">
      <w:pPr>
        <w:rPr>
          <w:rFonts w:hint="eastAsia"/>
        </w:rPr>
      </w:pPr>
    </w:p>
    <w:p w14:paraId="268D1050" w14:textId="77777777" w:rsidR="00DC2DC2" w:rsidRDefault="00DC2DC2">
      <w:pPr>
        <w:rPr>
          <w:rFonts w:hint="eastAsia"/>
        </w:rPr>
      </w:pPr>
    </w:p>
    <w:p w14:paraId="78BC496E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坦荡如砥的造句示例</w:t>
      </w:r>
    </w:p>
    <w:p w14:paraId="167EC187" w14:textId="77777777" w:rsidR="00DC2DC2" w:rsidRDefault="00DC2DC2">
      <w:pPr>
        <w:rPr>
          <w:rFonts w:hint="eastAsia"/>
        </w:rPr>
      </w:pPr>
    </w:p>
    <w:p w14:paraId="1717575C" w14:textId="77777777" w:rsidR="00DC2DC2" w:rsidRDefault="00DC2DC2">
      <w:pPr>
        <w:rPr>
          <w:rFonts w:hint="eastAsia"/>
        </w:rPr>
      </w:pPr>
    </w:p>
    <w:p w14:paraId="2B81D92A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1. 小李为人处世总是坦荡如砥，从不做亏心事，因此在朋友中享有极高的威望。</w:t>
      </w:r>
    </w:p>
    <w:p w14:paraId="312D967C" w14:textId="77777777" w:rsidR="00DC2DC2" w:rsidRDefault="00DC2DC2">
      <w:pPr>
        <w:rPr>
          <w:rFonts w:hint="eastAsia"/>
        </w:rPr>
      </w:pPr>
    </w:p>
    <w:p w14:paraId="3BC40883" w14:textId="77777777" w:rsidR="00DC2DC2" w:rsidRDefault="00DC2DC2">
      <w:pPr>
        <w:rPr>
          <w:rFonts w:hint="eastAsia"/>
        </w:rPr>
      </w:pPr>
      <w:r>
        <w:rPr>
          <w:rFonts w:hint="eastAsia"/>
        </w:rPr>
        <w:t>2. 在这次项目合作中，张总表现出了坦荡如砥的精神面貌，积极协调各方资源，确保了项目的顺利进行。</w:t>
      </w:r>
    </w:p>
    <w:p w14:paraId="640486E7" w14:textId="77777777" w:rsidR="00DC2DC2" w:rsidRDefault="00DC2DC2">
      <w:pPr>
        <w:rPr>
          <w:rFonts w:hint="eastAsia"/>
        </w:rPr>
      </w:pPr>
    </w:p>
    <w:p w14:paraId="622B1704" w14:textId="77777777" w:rsidR="00DC2DC2" w:rsidRDefault="00DC2DC2">
      <w:pPr>
        <w:rPr>
          <w:rFonts w:hint="eastAsia"/>
        </w:rPr>
      </w:pPr>
      <w:r>
        <w:rPr>
          <w:rFonts w:hint="eastAsia"/>
        </w:rPr>
        <w:t>3. 那位老教授一生致力于科学研究，他那坦荡如砥的学术态度，深深影响了一代又一代的学生。</w:t>
      </w:r>
    </w:p>
    <w:p w14:paraId="7AA087A1" w14:textId="77777777" w:rsidR="00DC2DC2" w:rsidRDefault="00DC2DC2">
      <w:pPr>
        <w:rPr>
          <w:rFonts w:hint="eastAsia"/>
        </w:rPr>
      </w:pPr>
    </w:p>
    <w:p w14:paraId="008046D0" w14:textId="77777777" w:rsidR="00DC2DC2" w:rsidRDefault="00DC2DC2">
      <w:pPr>
        <w:rPr>
          <w:rFonts w:hint="eastAsia"/>
        </w:rPr>
      </w:pPr>
      <w:r>
        <w:rPr>
          <w:rFonts w:hint="eastAsia"/>
        </w:rPr>
        <w:t>4. 虽然前路漫漫且充满未知，但他相信只要保持一颗坦荡如砥的心，就能克服一切困难。</w:t>
      </w:r>
    </w:p>
    <w:p w14:paraId="4CF96746" w14:textId="77777777" w:rsidR="00DC2DC2" w:rsidRDefault="00DC2DC2">
      <w:pPr>
        <w:rPr>
          <w:rFonts w:hint="eastAsia"/>
        </w:rPr>
      </w:pPr>
    </w:p>
    <w:p w14:paraId="555B2B97" w14:textId="77777777" w:rsidR="00DC2DC2" w:rsidRDefault="00DC2DC2">
      <w:pPr>
        <w:rPr>
          <w:rFonts w:hint="eastAsia"/>
        </w:rPr>
      </w:pPr>
      <w:r>
        <w:rPr>
          <w:rFonts w:hint="eastAsia"/>
        </w:rPr>
        <w:t>5. 她以坦荡如砥的态度面对生活中的每一个挑战，这种精神让周围的人都感到敬佩。</w:t>
      </w:r>
    </w:p>
    <w:p w14:paraId="2219033F" w14:textId="77777777" w:rsidR="00DC2DC2" w:rsidRDefault="00DC2DC2">
      <w:pPr>
        <w:rPr>
          <w:rFonts w:hint="eastAsia"/>
        </w:rPr>
      </w:pPr>
    </w:p>
    <w:p w14:paraId="36804323" w14:textId="77777777" w:rsidR="00DC2DC2" w:rsidRDefault="00DC2DC2">
      <w:pPr>
        <w:rPr>
          <w:rFonts w:hint="eastAsia"/>
        </w:rPr>
      </w:pPr>
    </w:p>
    <w:p w14:paraId="1900514E" w14:textId="77777777" w:rsidR="00DC2DC2" w:rsidRDefault="00DC2DC2">
      <w:pPr>
        <w:rPr>
          <w:rFonts w:hint="eastAsia"/>
        </w:rPr>
      </w:pPr>
    </w:p>
    <w:p w14:paraId="5ECF0156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57A251" w14:textId="77777777" w:rsidR="00DC2DC2" w:rsidRDefault="00DC2DC2">
      <w:pPr>
        <w:rPr>
          <w:rFonts w:hint="eastAsia"/>
        </w:rPr>
      </w:pPr>
    </w:p>
    <w:p w14:paraId="503510F6" w14:textId="77777777" w:rsidR="00DC2DC2" w:rsidRDefault="00DC2DC2">
      <w:pPr>
        <w:rPr>
          <w:rFonts w:hint="eastAsia"/>
        </w:rPr>
      </w:pPr>
    </w:p>
    <w:p w14:paraId="518B2CA3" w14:textId="77777777" w:rsidR="00DC2DC2" w:rsidRDefault="00DC2DC2">
      <w:pPr>
        <w:rPr>
          <w:rFonts w:hint="eastAsia"/>
        </w:rPr>
      </w:pPr>
      <w:r>
        <w:rPr>
          <w:rFonts w:hint="eastAsia"/>
        </w:rPr>
        <w:tab/>
        <w:t>“坦荡如砥”不仅是一个形容词组，更是一种生活的态度和原则。它提醒我们，在复杂多变的社会环境中，保持内心的纯洁和平静，坚持正义和诚信，对于个人的成长和社会的进步都具有极其重要的意义。希望每个人都能在自己的人生道路上，展现出坦荡如砥的美好品质。</w:t>
      </w:r>
    </w:p>
    <w:p w14:paraId="1A583C96" w14:textId="77777777" w:rsidR="00DC2DC2" w:rsidRDefault="00DC2DC2">
      <w:pPr>
        <w:rPr>
          <w:rFonts w:hint="eastAsia"/>
        </w:rPr>
      </w:pPr>
    </w:p>
    <w:p w14:paraId="4B3402FC" w14:textId="77777777" w:rsidR="00DC2DC2" w:rsidRDefault="00DC2DC2">
      <w:pPr>
        <w:rPr>
          <w:rFonts w:hint="eastAsia"/>
        </w:rPr>
      </w:pPr>
    </w:p>
    <w:p w14:paraId="6EE2C538" w14:textId="77777777" w:rsidR="00DC2DC2" w:rsidRDefault="00DC2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3AAD1" w14:textId="256355E4" w:rsidR="00155009" w:rsidRDefault="00155009"/>
    <w:sectPr w:rsidR="0015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09"/>
    <w:rsid w:val="00155009"/>
    <w:rsid w:val="005077C5"/>
    <w:rsid w:val="00D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F81CA-92DF-482A-A03F-42A0BF15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