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BFC" w14:textId="77777777" w:rsidR="000164E5" w:rsidRDefault="000164E5">
      <w:pPr>
        <w:rPr>
          <w:rFonts w:hint="eastAsia"/>
        </w:rPr>
      </w:pPr>
    </w:p>
    <w:p w14:paraId="36535410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坦荡如砥的拼音怎么读音写的呀</w:t>
      </w:r>
    </w:p>
    <w:p w14:paraId="095B67C9" w14:textId="77777777" w:rsidR="000164E5" w:rsidRDefault="000164E5">
      <w:pPr>
        <w:rPr>
          <w:rFonts w:hint="eastAsia"/>
        </w:rPr>
      </w:pPr>
    </w:p>
    <w:p w14:paraId="03554F8B" w14:textId="77777777" w:rsidR="000164E5" w:rsidRDefault="000164E5">
      <w:pPr>
        <w:rPr>
          <w:rFonts w:hint="eastAsia"/>
        </w:rPr>
      </w:pPr>
    </w:p>
    <w:p w14:paraId="7A9E554B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“坦荡如砥”这个成语用来形容人心地光明正大，行为磊落，没有私心杂念。在汉语拼音中，“坦荡如砥”的正确读音是：“tǎn dàng rú dǐ”。其中，“坦”（tǎn）意指平坦；“荡”（dàng）在这里有广阔、无阻碍的意思；“如”（rú）是像、如同的意思；“砥”（dǐ）原指磨刀石，这里引申为平直、正直。整个成语形象地描绘了一种开阔、平直的道路或胸怀，比喻人的性格和品质。</w:t>
      </w:r>
    </w:p>
    <w:p w14:paraId="1F7C9103" w14:textId="77777777" w:rsidR="000164E5" w:rsidRDefault="000164E5">
      <w:pPr>
        <w:rPr>
          <w:rFonts w:hint="eastAsia"/>
        </w:rPr>
      </w:pPr>
    </w:p>
    <w:p w14:paraId="4536A782" w14:textId="77777777" w:rsidR="000164E5" w:rsidRDefault="000164E5">
      <w:pPr>
        <w:rPr>
          <w:rFonts w:hint="eastAsia"/>
        </w:rPr>
      </w:pPr>
    </w:p>
    <w:p w14:paraId="0A2ADA2C" w14:textId="77777777" w:rsidR="000164E5" w:rsidRDefault="000164E5">
      <w:pPr>
        <w:rPr>
          <w:rFonts w:hint="eastAsia"/>
        </w:rPr>
      </w:pPr>
    </w:p>
    <w:p w14:paraId="15CDE787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8DC443B" w14:textId="77777777" w:rsidR="000164E5" w:rsidRDefault="000164E5">
      <w:pPr>
        <w:rPr>
          <w:rFonts w:hint="eastAsia"/>
        </w:rPr>
      </w:pPr>
    </w:p>
    <w:p w14:paraId="4C357FA4" w14:textId="77777777" w:rsidR="000164E5" w:rsidRDefault="000164E5">
      <w:pPr>
        <w:rPr>
          <w:rFonts w:hint="eastAsia"/>
        </w:rPr>
      </w:pPr>
    </w:p>
    <w:p w14:paraId="10AB5078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“坦荡如砥”这一成语出自《后汉书·虞延传》：“延少孤贫，常佣力以养母，虽处困苦之中，而志气坦荡如砥。”这句话描述了东汉时期的一位官员虞延，尽管他年轻时家境贫寒，但他依然保持了高尚的品德和积极向上的人生态度，其胸怀宽广，为人正直，就像磨刀石一样平直无偏。成语由此而来，用来赞美那些即使身处逆境也能保持高洁情操的人。</w:t>
      </w:r>
    </w:p>
    <w:p w14:paraId="42BE32DA" w14:textId="77777777" w:rsidR="000164E5" w:rsidRDefault="000164E5">
      <w:pPr>
        <w:rPr>
          <w:rFonts w:hint="eastAsia"/>
        </w:rPr>
      </w:pPr>
    </w:p>
    <w:p w14:paraId="5A9AD4B4" w14:textId="77777777" w:rsidR="000164E5" w:rsidRDefault="000164E5">
      <w:pPr>
        <w:rPr>
          <w:rFonts w:hint="eastAsia"/>
        </w:rPr>
      </w:pPr>
    </w:p>
    <w:p w14:paraId="7F588B16" w14:textId="77777777" w:rsidR="000164E5" w:rsidRDefault="000164E5">
      <w:pPr>
        <w:rPr>
          <w:rFonts w:hint="eastAsia"/>
        </w:rPr>
      </w:pPr>
    </w:p>
    <w:p w14:paraId="6A35A86A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15E2A1BD" w14:textId="77777777" w:rsidR="000164E5" w:rsidRDefault="000164E5">
      <w:pPr>
        <w:rPr>
          <w:rFonts w:hint="eastAsia"/>
        </w:rPr>
      </w:pPr>
    </w:p>
    <w:p w14:paraId="2DA7F307" w14:textId="77777777" w:rsidR="000164E5" w:rsidRDefault="000164E5">
      <w:pPr>
        <w:rPr>
          <w:rFonts w:hint="eastAsia"/>
        </w:rPr>
      </w:pPr>
    </w:p>
    <w:p w14:paraId="36A9BC10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在现代社会，“坦荡如砥”不仅保留了其原本的含义，还被广泛应用于赞扬那些在工作中诚实守信、在人际关系中真诚待人、在生活中坚持原则、勇于承担责任的人。它强调的是一种内在的道德力量和个人品质，鼓励人们无论面对什么样的挑战和困难，都能坚守自己的信念，保持一颗纯洁的心灵，展现出真正的自我。</w:t>
      </w:r>
    </w:p>
    <w:p w14:paraId="31FAB8C3" w14:textId="77777777" w:rsidR="000164E5" w:rsidRDefault="000164E5">
      <w:pPr>
        <w:rPr>
          <w:rFonts w:hint="eastAsia"/>
        </w:rPr>
      </w:pPr>
    </w:p>
    <w:p w14:paraId="58C7FBA1" w14:textId="77777777" w:rsidR="000164E5" w:rsidRDefault="000164E5">
      <w:pPr>
        <w:rPr>
          <w:rFonts w:hint="eastAsia"/>
        </w:rPr>
      </w:pPr>
    </w:p>
    <w:p w14:paraId="16ABE283" w14:textId="77777777" w:rsidR="000164E5" w:rsidRDefault="000164E5">
      <w:pPr>
        <w:rPr>
          <w:rFonts w:hint="eastAsia"/>
        </w:rPr>
      </w:pPr>
    </w:p>
    <w:p w14:paraId="16540D28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如何在生活中运用“坦荡如砥”</w:t>
      </w:r>
    </w:p>
    <w:p w14:paraId="01CF26E6" w14:textId="77777777" w:rsidR="000164E5" w:rsidRDefault="000164E5">
      <w:pPr>
        <w:rPr>
          <w:rFonts w:hint="eastAsia"/>
        </w:rPr>
      </w:pPr>
    </w:p>
    <w:p w14:paraId="31FA65ED" w14:textId="77777777" w:rsidR="000164E5" w:rsidRDefault="000164E5">
      <w:pPr>
        <w:rPr>
          <w:rFonts w:hint="eastAsia"/>
        </w:rPr>
      </w:pPr>
    </w:p>
    <w:p w14:paraId="1A7941DF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将“坦荡如砥”的精神融入日常生活，意味着我们要培养一种开放的心态，对待他人真诚相待，对于自己的错误勇于承认并改正。在工作和学习上，保持积极进取的态度，面对失败不气馁，遇到成功也不骄傲。更重要的是，在复杂多变的社会环境中，能够坚持自己的原则和立场，不随波逐流，做一个有责任感、有担当的人。通过这样的方式，我们不仅能够赢得他人的尊重和信任，也能够在内心深处感受到真正的快乐和满足。</w:t>
      </w:r>
    </w:p>
    <w:p w14:paraId="21883072" w14:textId="77777777" w:rsidR="000164E5" w:rsidRDefault="000164E5">
      <w:pPr>
        <w:rPr>
          <w:rFonts w:hint="eastAsia"/>
        </w:rPr>
      </w:pPr>
    </w:p>
    <w:p w14:paraId="11E5BF4B" w14:textId="77777777" w:rsidR="000164E5" w:rsidRDefault="000164E5">
      <w:pPr>
        <w:rPr>
          <w:rFonts w:hint="eastAsia"/>
        </w:rPr>
      </w:pPr>
    </w:p>
    <w:p w14:paraId="2F02E4CF" w14:textId="77777777" w:rsidR="000164E5" w:rsidRDefault="000164E5">
      <w:pPr>
        <w:rPr>
          <w:rFonts w:hint="eastAsia"/>
        </w:rPr>
      </w:pPr>
    </w:p>
    <w:p w14:paraId="2474FB06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BF68A" w14:textId="77777777" w:rsidR="000164E5" w:rsidRDefault="000164E5">
      <w:pPr>
        <w:rPr>
          <w:rFonts w:hint="eastAsia"/>
        </w:rPr>
      </w:pPr>
    </w:p>
    <w:p w14:paraId="53B5903A" w14:textId="77777777" w:rsidR="000164E5" w:rsidRDefault="000164E5">
      <w:pPr>
        <w:rPr>
          <w:rFonts w:hint="eastAsia"/>
        </w:rPr>
      </w:pPr>
    </w:p>
    <w:p w14:paraId="4176F409" w14:textId="77777777" w:rsidR="000164E5" w:rsidRDefault="000164E5">
      <w:pPr>
        <w:rPr>
          <w:rFonts w:hint="eastAsia"/>
        </w:rPr>
      </w:pPr>
      <w:r>
        <w:rPr>
          <w:rFonts w:hint="eastAsia"/>
        </w:rPr>
        <w:tab/>
        <w:t>“坦荡如砥”不仅仅是一个成语，它更代表了一种生活的态度和追求的目标。在这个充满诱惑和挑战的时代，让我们每个人都努力成为那个心胸坦荡、言行一致的人，用我们的行动去影响周围的世界，共同创造一个更加美好和谐的社会。</w:t>
      </w:r>
    </w:p>
    <w:p w14:paraId="4D6F54B3" w14:textId="77777777" w:rsidR="000164E5" w:rsidRDefault="000164E5">
      <w:pPr>
        <w:rPr>
          <w:rFonts w:hint="eastAsia"/>
        </w:rPr>
      </w:pPr>
    </w:p>
    <w:p w14:paraId="065E5CE2" w14:textId="77777777" w:rsidR="000164E5" w:rsidRDefault="000164E5">
      <w:pPr>
        <w:rPr>
          <w:rFonts w:hint="eastAsia"/>
        </w:rPr>
      </w:pPr>
    </w:p>
    <w:p w14:paraId="336D7EBD" w14:textId="77777777" w:rsidR="000164E5" w:rsidRDefault="00016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FA679" w14:textId="6D1E0332" w:rsidR="00D2025D" w:rsidRDefault="00D2025D"/>
    <w:sectPr w:rsidR="00D2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5D"/>
    <w:rsid w:val="000164E5"/>
    <w:rsid w:val="005077C5"/>
    <w:rsid w:val="00D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E8D0-AC6F-4C67-8B3F-DA6D3B8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