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E344" w14:textId="77777777" w:rsidR="006764DF" w:rsidRDefault="006764DF">
      <w:pPr>
        <w:rPr>
          <w:rFonts w:hint="eastAsia"/>
        </w:rPr>
      </w:pPr>
    </w:p>
    <w:p w14:paraId="256306BC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坦荡如砥的拼音怎么读</w:t>
      </w:r>
    </w:p>
    <w:p w14:paraId="7D56338D" w14:textId="77777777" w:rsidR="006764DF" w:rsidRDefault="006764DF">
      <w:pPr>
        <w:rPr>
          <w:rFonts w:hint="eastAsia"/>
        </w:rPr>
      </w:pPr>
    </w:p>
    <w:p w14:paraId="2009176B" w14:textId="77777777" w:rsidR="006764DF" w:rsidRDefault="006764DF">
      <w:pPr>
        <w:rPr>
          <w:rFonts w:hint="eastAsia"/>
        </w:rPr>
      </w:pPr>
    </w:p>
    <w:p w14:paraId="42EBD0D3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dǐ”。首先我们来拆解一下这个成语中的每个汉字及其对应的拼音：</w:t>
      </w:r>
    </w:p>
    <w:p w14:paraId="6993C702" w14:textId="77777777" w:rsidR="006764DF" w:rsidRDefault="006764DF">
      <w:pPr>
        <w:rPr>
          <w:rFonts w:hint="eastAsia"/>
        </w:rPr>
      </w:pPr>
    </w:p>
    <w:p w14:paraId="60565619" w14:textId="77777777" w:rsidR="006764DF" w:rsidRDefault="006764DF">
      <w:pPr>
        <w:rPr>
          <w:rFonts w:hint="eastAsia"/>
        </w:rPr>
      </w:pPr>
      <w:r>
        <w:rPr>
          <w:rFonts w:hint="eastAsia"/>
        </w:rPr>
        <w:t>- 坦 (tǎn)：意味着平坦，没有障碍或隐瞒。</w:t>
      </w:r>
    </w:p>
    <w:p w14:paraId="72CCA4DE" w14:textId="77777777" w:rsidR="006764DF" w:rsidRDefault="006764DF">
      <w:pPr>
        <w:rPr>
          <w:rFonts w:hint="eastAsia"/>
        </w:rPr>
      </w:pPr>
    </w:p>
    <w:p w14:paraId="6C3F7BAA" w14:textId="77777777" w:rsidR="006764DF" w:rsidRDefault="006764DF">
      <w:pPr>
        <w:rPr>
          <w:rFonts w:hint="eastAsia"/>
        </w:rPr>
      </w:pPr>
      <w:r>
        <w:rPr>
          <w:rFonts w:hint="eastAsia"/>
        </w:rPr>
        <w:t>- 荡 (dàng)：有摇动、清除的意思，在这里指胸怀开阔。</w:t>
      </w:r>
    </w:p>
    <w:p w14:paraId="4D60E75B" w14:textId="77777777" w:rsidR="006764DF" w:rsidRDefault="006764DF">
      <w:pPr>
        <w:rPr>
          <w:rFonts w:hint="eastAsia"/>
        </w:rPr>
      </w:pPr>
    </w:p>
    <w:p w14:paraId="0591E2D8" w14:textId="77777777" w:rsidR="006764DF" w:rsidRDefault="006764DF">
      <w:pPr>
        <w:rPr>
          <w:rFonts w:hint="eastAsia"/>
        </w:rPr>
      </w:pPr>
      <w:r>
        <w:rPr>
          <w:rFonts w:hint="eastAsia"/>
        </w:rPr>
        <w:t>- 如 (rú)：像，如同的意思。</w:t>
      </w:r>
    </w:p>
    <w:p w14:paraId="5D358C2E" w14:textId="77777777" w:rsidR="006764DF" w:rsidRDefault="006764DF">
      <w:pPr>
        <w:rPr>
          <w:rFonts w:hint="eastAsia"/>
        </w:rPr>
      </w:pPr>
    </w:p>
    <w:p w14:paraId="0AF18483" w14:textId="77777777" w:rsidR="006764DF" w:rsidRDefault="006764DF">
      <w:pPr>
        <w:rPr>
          <w:rFonts w:hint="eastAsia"/>
        </w:rPr>
      </w:pPr>
      <w:r>
        <w:rPr>
          <w:rFonts w:hint="eastAsia"/>
        </w:rPr>
        <w:t>- 砥 (dǐ)：本意是指磨刀石，引申为平直、坚固。</w:t>
      </w:r>
    </w:p>
    <w:p w14:paraId="229558F7" w14:textId="77777777" w:rsidR="006764DF" w:rsidRDefault="006764DF">
      <w:pPr>
        <w:rPr>
          <w:rFonts w:hint="eastAsia"/>
        </w:rPr>
      </w:pPr>
    </w:p>
    <w:p w14:paraId="70993E21" w14:textId="77777777" w:rsidR="006764DF" w:rsidRDefault="006764DF">
      <w:pPr>
        <w:rPr>
          <w:rFonts w:hint="eastAsia"/>
        </w:rPr>
      </w:pPr>
      <w:r>
        <w:rPr>
          <w:rFonts w:hint="eastAsia"/>
        </w:rPr>
        <w:t>连起来，“坦荡如砥”形容人心地光明正大，行为磊落大方，就像平坦的磨刀石一样，没有任何遮掩和弯曲。</w:t>
      </w:r>
    </w:p>
    <w:p w14:paraId="6324B504" w14:textId="77777777" w:rsidR="006764DF" w:rsidRDefault="006764DF">
      <w:pPr>
        <w:rPr>
          <w:rFonts w:hint="eastAsia"/>
        </w:rPr>
      </w:pPr>
    </w:p>
    <w:p w14:paraId="6FCF95BF" w14:textId="77777777" w:rsidR="006764DF" w:rsidRDefault="006764DF">
      <w:pPr>
        <w:rPr>
          <w:rFonts w:hint="eastAsia"/>
        </w:rPr>
      </w:pPr>
    </w:p>
    <w:p w14:paraId="581F091F" w14:textId="77777777" w:rsidR="006764DF" w:rsidRDefault="006764DF">
      <w:pPr>
        <w:rPr>
          <w:rFonts w:hint="eastAsia"/>
        </w:rPr>
      </w:pPr>
    </w:p>
    <w:p w14:paraId="5D98E4F7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5E24CBEC" w14:textId="77777777" w:rsidR="006764DF" w:rsidRDefault="006764DF">
      <w:pPr>
        <w:rPr>
          <w:rFonts w:hint="eastAsia"/>
        </w:rPr>
      </w:pPr>
    </w:p>
    <w:p w14:paraId="30C0B27A" w14:textId="77777777" w:rsidR="006764DF" w:rsidRDefault="006764DF">
      <w:pPr>
        <w:rPr>
          <w:rFonts w:hint="eastAsia"/>
        </w:rPr>
      </w:pPr>
    </w:p>
    <w:p w14:paraId="37DFD736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“坦荡如砥”这个成语出自《庄子·外篇·山木》：“夫子之室，其若悬磬，其若破釜，其若枯鱼，其若败鼓，其若穷途，其若绝路，其若坦荡如砥。”原意是用来形容君子的心胸开阔，行为光明磊落，就像平坦的磨刀石一样，没有崎岖不平的地方。后世用来比喻人的心地纯正，行为正直，没有私心杂念，做事光明正大。</w:t>
      </w:r>
    </w:p>
    <w:p w14:paraId="15F24214" w14:textId="77777777" w:rsidR="006764DF" w:rsidRDefault="006764DF">
      <w:pPr>
        <w:rPr>
          <w:rFonts w:hint="eastAsia"/>
        </w:rPr>
      </w:pPr>
    </w:p>
    <w:p w14:paraId="177B0F3C" w14:textId="77777777" w:rsidR="006764DF" w:rsidRDefault="006764DF">
      <w:pPr>
        <w:rPr>
          <w:rFonts w:hint="eastAsia"/>
        </w:rPr>
      </w:pPr>
    </w:p>
    <w:p w14:paraId="25635DEE" w14:textId="77777777" w:rsidR="006764DF" w:rsidRDefault="006764DF">
      <w:pPr>
        <w:rPr>
          <w:rFonts w:hint="eastAsia"/>
        </w:rPr>
      </w:pPr>
    </w:p>
    <w:p w14:paraId="47372914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如何在日常中运用“坦荡如砥”</w:t>
      </w:r>
    </w:p>
    <w:p w14:paraId="04636612" w14:textId="77777777" w:rsidR="006764DF" w:rsidRDefault="006764DF">
      <w:pPr>
        <w:rPr>
          <w:rFonts w:hint="eastAsia"/>
        </w:rPr>
      </w:pPr>
    </w:p>
    <w:p w14:paraId="27EBC613" w14:textId="77777777" w:rsidR="006764DF" w:rsidRDefault="006764DF">
      <w:pPr>
        <w:rPr>
          <w:rFonts w:hint="eastAsia"/>
        </w:rPr>
      </w:pPr>
    </w:p>
    <w:p w14:paraId="3F5A85CB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在日常交流中，当我们要赞扬某人的性格或者行为非常正直、光明时，可以使用“坦荡如砥”来形容。例如，当一个人在面对困难时依然能够保持诚实，不采取任何欺骗的行为，我们就可以说他“为人坦荡如砥”。在描述一个团队或者组织文化时，如果这个集体鼓励开放沟通，拒绝暗箱操作，也可以用“坦荡如砥”来表达这种正面的价值观。</w:t>
      </w:r>
    </w:p>
    <w:p w14:paraId="33992773" w14:textId="77777777" w:rsidR="006764DF" w:rsidRDefault="006764DF">
      <w:pPr>
        <w:rPr>
          <w:rFonts w:hint="eastAsia"/>
        </w:rPr>
      </w:pPr>
    </w:p>
    <w:p w14:paraId="18B0F0CA" w14:textId="77777777" w:rsidR="006764DF" w:rsidRDefault="006764DF">
      <w:pPr>
        <w:rPr>
          <w:rFonts w:hint="eastAsia"/>
        </w:rPr>
      </w:pPr>
    </w:p>
    <w:p w14:paraId="72C402E8" w14:textId="77777777" w:rsidR="006764DF" w:rsidRDefault="006764DF">
      <w:pPr>
        <w:rPr>
          <w:rFonts w:hint="eastAsia"/>
        </w:rPr>
      </w:pPr>
    </w:p>
    <w:p w14:paraId="5D65013E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相关成语故事</w:t>
      </w:r>
    </w:p>
    <w:p w14:paraId="657685AE" w14:textId="77777777" w:rsidR="006764DF" w:rsidRDefault="006764DF">
      <w:pPr>
        <w:rPr>
          <w:rFonts w:hint="eastAsia"/>
        </w:rPr>
      </w:pPr>
    </w:p>
    <w:p w14:paraId="2965F36F" w14:textId="77777777" w:rsidR="006764DF" w:rsidRDefault="006764DF">
      <w:pPr>
        <w:rPr>
          <w:rFonts w:hint="eastAsia"/>
        </w:rPr>
      </w:pPr>
    </w:p>
    <w:p w14:paraId="63CFC007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虽然“坦荡如砥”直接来源于古代文献，但在历史长河中，不乏有关于正直人物的故事，这些故事中的主人公往往具有“坦荡如砥”的品质。比如东汉时期的杨震，他在担任官职期间，有人试图在夜晚送给他金子，但被他严词拒绝，并留下了一句著名的话：“天知，神知，我知，子知。何谓无知！”这句话不仅体现了杨震个人的高风亮节，也成为了后世传颂“坦荡如砥”精神的一个典范。</w:t>
      </w:r>
    </w:p>
    <w:p w14:paraId="01B90648" w14:textId="77777777" w:rsidR="006764DF" w:rsidRDefault="006764DF">
      <w:pPr>
        <w:rPr>
          <w:rFonts w:hint="eastAsia"/>
        </w:rPr>
      </w:pPr>
    </w:p>
    <w:p w14:paraId="5C905BCB" w14:textId="77777777" w:rsidR="006764DF" w:rsidRDefault="006764DF">
      <w:pPr>
        <w:rPr>
          <w:rFonts w:hint="eastAsia"/>
        </w:rPr>
      </w:pPr>
    </w:p>
    <w:p w14:paraId="0C634760" w14:textId="77777777" w:rsidR="006764DF" w:rsidRDefault="006764DF">
      <w:pPr>
        <w:rPr>
          <w:rFonts w:hint="eastAsia"/>
        </w:rPr>
      </w:pPr>
    </w:p>
    <w:p w14:paraId="75C16051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C3197" w14:textId="77777777" w:rsidR="006764DF" w:rsidRDefault="006764DF">
      <w:pPr>
        <w:rPr>
          <w:rFonts w:hint="eastAsia"/>
        </w:rPr>
      </w:pPr>
    </w:p>
    <w:p w14:paraId="44F7C05F" w14:textId="77777777" w:rsidR="006764DF" w:rsidRDefault="006764DF">
      <w:pPr>
        <w:rPr>
          <w:rFonts w:hint="eastAsia"/>
        </w:rPr>
      </w:pPr>
    </w:p>
    <w:p w14:paraId="17BEAF94" w14:textId="77777777" w:rsidR="006764DF" w:rsidRDefault="006764DF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道德价值。在现代社会，尽管环境复杂多变，但保持一颗坦荡的心，对于个人的成长和社会的进步都有着不可估量的作用。让我们在日常生活中，无论是对待工作还是人际交往，都能努力做到“坦荡如砥”，以实际行动传递正能量。</w:t>
      </w:r>
    </w:p>
    <w:p w14:paraId="21C7580D" w14:textId="77777777" w:rsidR="006764DF" w:rsidRDefault="006764DF">
      <w:pPr>
        <w:rPr>
          <w:rFonts w:hint="eastAsia"/>
        </w:rPr>
      </w:pPr>
    </w:p>
    <w:p w14:paraId="76CBAD95" w14:textId="77777777" w:rsidR="006764DF" w:rsidRDefault="006764DF">
      <w:pPr>
        <w:rPr>
          <w:rFonts w:hint="eastAsia"/>
        </w:rPr>
      </w:pPr>
    </w:p>
    <w:p w14:paraId="6C307174" w14:textId="77777777" w:rsidR="006764DF" w:rsidRDefault="00676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4E666" w14:textId="7ECF27A2" w:rsidR="00DC7F16" w:rsidRDefault="00DC7F16"/>
    <w:sectPr w:rsidR="00DC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16"/>
    <w:rsid w:val="005077C5"/>
    <w:rsid w:val="006764DF"/>
    <w:rsid w:val="00D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1EF46-FE3F-4847-B78B-2B97DBCC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