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D00B" w14:textId="77777777" w:rsidR="00016084" w:rsidRDefault="00016084">
      <w:pPr>
        <w:rPr>
          <w:rFonts w:hint="eastAsia"/>
        </w:rPr>
      </w:pPr>
    </w:p>
    <w:p w14:paraId="5BB28C62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坦荡如砥的拼音和解释</w:t>
      </w:r>
    </w:p>
    <w:p w14:paraId="4F708CAE" w14:textId="77777777" w:rsidR="00016084" w:rsidRDefault="00016084">
      <w:pPr>
        <w:rPr>
          <w:rFonts w:hint="eastAsia"/>
        </w:rPr>
      </w:pPr>
    </w:p>
    <w:p w14:paraId="28F59696" w14:textId="77777777" w:rsidR="00016084" w:rsidRDefault="00016084">
      <w:pPr>
        <w:rPr>
          <w:rFonts w:hint="eastAsia"/>
        </w:rPr>
      </w:pPr>
    </w:p>
    <w:p w14:paraId="17A75C2D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地光明正大，行为磊落，没有丝毫隐瞒或欺诈的行为。这里的“坦荡”指的是胸怀开阔、心地纯洁，而“如砥”则比喻像磨刀石一样平坦无波，形象地表达了一个人内心世界的纯净与直率。这个成语通常用于赞美那些具有高尚品德的人，强调其人格魅力和道德操守。</w:t>
      </w:r>
    </w:p>
    <w:p w14:paraId="1955B954" w14:textId="77777777" w:rsidR="00016084" w:rsidRDefault="00016084">
      <w:pPr>
        <w:rPr>
          <w:rFonts w:hint="eastAsia"/>
        </w:rPr>
      </w:pPr>
    </w:p>
    <w:p w14:paraId="690A68B8" w14:textId="77777777" w:rsidR="00016084" w:rsidRDefault="00016084">
      <w:pPr>
        <w:rPr>
          <w:rFonts w:hint="eastAsia"/>
        </w:rPr>
      </w:pPr>
    </w:p>
    <w:p w14:paraId="3C754558" w14:textId="77777777" w:rsidR="00016084" w:rsidRDefault="00016084">
      <w:pPr>
        <w:rPr>
          <w:rFonts w:hint="eastAsia"/>
        </w:rPr>
      </w:pPr>
    </w:p>
    <w:p w14:paraId="59097CB7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成语的构成及含义解析</w:t>
      </w:r>
    </w:p>
    <w:p w14:paraId="5F7BECB4" w14:textId="77777777" w:rsidR="00016084" w:rsidRDefault="00016084">
      <w:pPr>
        <w:rPr>
          <w:rFonts w:hint="eastAsia"/>
        </w:rPr>
      </w:pPr>
    </w:p>
    <w:p w14:paraId="6B6D5BD8" w14:textId="77777777" w:rsidR="00016084" w:rsidRDefault="00016084">
      <w:pPr>
        <w:rPr>
          <w:rFonts w:hint="eastAsia"/>
        </w:rPr>
      </w:pPr>
    </w:p>
    <w:p w14:paraId="3B02897A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“坦荡如砥”由四个部分组成：“坦”、“荡”、“如”、“砥”。其中，“坦”意为平坦、开阔，引申为心胸宽广；“荡”有清除、扫除之意，这里用来形容人的内心没有杂念，干净纯洁；“如”在这里作为比喻词，连接前后两部分，使整个成语形成一个完整的比喻句；“砥”原指磨刀石，质地坚硬且表面平滑，常用来比喻人的心性坚定、正直。四者结合，生动地描绘出了一幅心灵纯净、性格刚毅的画面。</w:t>
      </w:r>
    </w:p>
    <w:p w14:paraId="7C71C584" w14:textId="77777777" w:rsidR="00016084" w:rsidRDefault="00016084">
      <w:pPr>
        <w:rPr>
          <w:rFonts w:hint="eastAsia"/>
        </w:rPr>
      </w:pPr>
    </w:p>
    <w:p w14:paraId="0195AF1C" w14:textId="77777777" w:rsidR="00016084" w:rsidRDefault="00016084">
      <w:pPr>
        <w:rPr>
          <w:rFonts w:hint="eastAsia"/>
        </w:rPr>
      </w:pPr>
    </w:p>
    <w:p w14:paraId="45EBD3DD" w14:textId="77777777" w:rsidR="00016084" w:rsidRDefault="00016084">
      <w:pPr>
        <w:rPr>
          <w:rFonts w:hint="eastAsia"/>
        </w:rPr>
      </w:pPr>
    </w:p>
    <w:p w14:paraId="3B0BA5BB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173345B7" w14:textId="77777777" w:rsidR="00016084" w:rsidRDefault="00016084">
      <w:pPr>
        <w:rPr>
          <w:rFonts w:hint="eastAsia"/>
        </w:rPr>
      </w:pPr>
    </w:p>
    <w:p w14:paraId="7B03C7FD" w14:textId="77777777" w:rsidR="00016084" w:rsidRDefault="00016084">
      <w:pPr>
        <w:rPr>
          <w:rFonts w:hint="eastAsia"/>
        </w:rPr>
      </w:pPr>
    </w:p>
    <w:p w14:paraId="4047200F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在日常交流中，“坦荡如砥”多用于描述那些在困难面前不屈不挠、坚持正义的人，或是形容某人在处理事务时表现出的公正无私的态度。例如，在评价一位领导者的决策时，可以这样说：“他处理问题的方式坦荡如砥，赢得了全体员工的信任和支持。”该成语也适用于文学创作中，通过对人物性格的刻画，展现其高尚的情操和坚定的信念。</w:t>
      </w:r>
    </w:p>
    <w:p w14:paraId="088B5481" w14:textId="77777777" w:rsidR="00016084" w:rsidRDefault="00016084">
      <w:pPr>
        <w:rPr>
          <w:rFonts w:hint="eastAsia"/>
        </w:rPr>
      </w:pPr>
    </w:p>
    <w:p w14:paraId="7807983C" w14:textId="77777777" w:rsidR="00016084" w:rsidRDefault="00016084">
      <w:pPr>
        <w:rPr>
          <w:rFonts w:hint="eastAsia"/>
        </w:rPr>
      </w:pPr>
    </w:p>
    <w:p w14:paraId="781D2209" w14:textId="77777777" w:rsidR="00016084" w:rsidRDefault="00016084">
      <w:pPr>
        <w:rPr>
          <w:rFonts w:hint="eastAsia"/>
        </w:rPr>
      </w:pPr>
    </w:p>
    <w:p w14:paraId="3E45E8FC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18767E76" w14:textId="77777777" w:rsidR="00016084" w:rsidRDefault="00016084">
      <w:pPr>
        <w:rPr>
          <w:rFonts w:hint="eastAsia"/>
        </w:rPr>
      </w:pPr>
    </w:p>
    <w:p w14:paraId="28B8F569" w14:textId="77777777" w:rsidR="00016084" w:rsidRDefault="00016084">
      <w:pPr>
        <w:rPr>
          <w:rFonts w:hint="eastAsia"/>
        </w:rPr>
      </w:pPr>
    </w:p>
    <w:p w14:paraId="027042DF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“坦荡如砥”不仅是一个简单的成语，它还承载着深厚的文化内涵和社会价值。在中国传统文化中，人们历来重视个人品德的修养，认为一个真正有智慧和力量的人，必定是心地善良、行为端正的。因此，“坦荡如砥”不仅是对个人品质的高度赞扬，也是社会对于理想人格的一种追求。通过这样的成语，我们可以感受到古代先贤对于美好人性的向往和追求，这对于现代社会依然具有重要的启示意义。</w:t>
      </w:r>
    </w:p>
    <w:p w14:paraId="5C1E25FD" w14:textId="77777777" w:rsidR="00016084" w:rsidRDefault="00016084">
      <w:pPr>
        <w:rPr>
          <w:rFonts w:hint="eastAsia"/>
        </w:rPr>
      </w:pPr>
    </w:p>
    <w:p w14:paraId="377CA4EC" w14:textId="77777777" w:rsidR="00016084" w:rsidRDefault="00016084">
      <w:pPr>
        <w:rPr>
          <w:rFonts w:hint="eastAsia"/>
        </w:rPr>
      </w:pPr>
    </w:p>
    <w:p w14:paraId="11B6C6A2" w14:textId="77777777" w:rsidR="00016084" w:rsidRDefault="00016084">
      <w:pPr>
        <w:rPr>
          <w:rFonts w:hint="eastAsia"/>
        </w:rPr>
      </w:pPr>
    </w:p>
    <w:p w14:paraId="0B1F447B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如何在生活中实践“坦荡如砥”的精神</w:t>
      </w:r>
    </w:p>
    <w:p w14:paraId="1F5749C7" w14:textId="77777777" w:rsidR="00016084" w:rsidRDefault="00016084">
      <w:pPr>
        <w:rPr>
          <w:rFonts w:hint="eastAsia"/>
        </w:rPr>
      </w:pPr>
    </w:p>
    <w:p w14:paraId="50431126" w14:textId="77777777" w:rsidR="00016084" w:rsidRDefault="00016084">
      <w:pPr>
        <w:rPr>
          <w:rFonts w:hint="eastAsia"/>
        </w:rPr>
      </w:pPr>
    </w:p>
    <w:p w14:paraId="3F2D28EB" w14:textId="77777777" w:rsidR="00016084" w:rsidRDefault="00016084">
      <w:pPr>
        <w:rPr>
          <w:rFonts w:hint="eastAsia"/>
        </w:rPr>
      </w:pPr>
      <w:r>
        <w:rPr>
          <w:rFonts w:hint="eastAsia"/>
        </w:rPr>
        <w:tab/>
        <w:t>要在生活中践行“坦荡如砥”的精神，首先需要培养自己开放包容的心态，对待他人和事物保持一颗平和的心。面对诱惑和挑战时，能够坚守自己的原则和底线，做到言行一致、表里如一。不断学习提升自我，增强辨别是非的能力，勇于承担责任，用自己的实际行动影响周围的人，共同营造一个更加和谐美好的社会环境。</w:t>
      </w:r>
    </w:p>
    <w:p w14:paraId="67D3D55D" w14:textId="77777777" w:rsidR="00016084" w:rsidRDefault="00016084">
      <w:pPr>
        <w:rPr>
          <w:rFonts w:hint="eastAsia"/>
        </w:rPr>
      </w:pPr>
    </w:p>
    <w:p w14:paraId="459907A5" w14:textId="77777777" w:rsidR="00016084" w:rsidRDefault="00016084">
      <w:pPr>
        <w:rPr>
          <w:rFonts w:hint="eastAsia"/>
        </w:rPr>
      </w:pPr>
    </w:p>
    <w:p w14:paraId="65AC7C8A" w14:textId="77777777" w:rsidR="00016084" w:rsidRDefault="00016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D57E7" w14:textId="1AC72A3F" w:rsidR="00793ACB" w:rsidRDefault="00793ACB"/>
    <w:sectPr w:rsidR="0079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CB"/>
    <w:rsid w:val="00016084"/>
    <w:rsid w:val="005077C5"/>
    <w:rsid w:val="007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A87B3-E6CD-4888-A396-9C6B5864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