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AD0E" w14:textId="77777777" w:rsidR="00B83455" w:rsidRDefault="00B83455">
      <w:pPr>
        <w:rPr>
          <w:rFonts w:hint="eastAsia"/>
        </w:rPr>
      </w:pPr>
    </w:p>
    <w:p w14:paraId="79672FAB" w14:textId="77777777" w:rsidR="00B83455" w:rsidRDefault="00B83455">
      <w:pPr>
        <w:rPr>
          <w:rFonts w:hint="eastAsia"/>
        </w:rPr>
      </w:pPr>
      <w:r>
        <w:rPr>
          <w:rFonts w:hint="eastAsia"/>
        </w:rPr>
        <w:tab/>
        <w:t>坦荡如砥的拼音和意思怎么写</w:t>
      </w:r>
    </w:p>
    <w:p w14:paraId="40C13521" w14:textId="77777777" w:rsidR="00B83455" w:rsidRDefault="00B83455">
      <w:pPr>
        <w:rPr>
          <w:rFonts w:hint="eastAsia"/>
        </w:rPr>
      </w:pPr>
    </w:p>
    <w:p w14:paraId="1B11D8C5" w14:textId="77777777" w:rsidR="00B83455" w:rsidRDefault="00B83455">
      <w:pPr>
        <w:rPr>
          <w:rFonts w:hint="eastAsia"/>
        </w:rPr>
      </w:pPr>
    </w:p>
    <w:p w14:paraId="538C6236" w14:textId="77777777" w:rsidR="00B83455" w:rsidRDefault="00B83455">
      <w:pPr>
        <w:rPr>
          <w:rFonts w:hint="eastAsia"/>
        </w:rPr>
      </w:pPr>
      <w:r>
        <w:rPr>
          <w:rFonts w:hint="eastAsia"/>
        </w:rPr>
        <w:tab/>
        <w:t>“坦荡如砥”（tǎn dàng rú dǐ）是一个中文成语，用来形容人的胸怀开阔、光明正大、没有私心杂念。其中，“坦荡”指的是心地坦白，行为正直；“如砥”则比喻像磨刀石一样平坦，没有任何障碍或崎岖。这个成语常用于赞扬那些为人处世公正无私、胸怀宽广的人。</w:t>
      </w:r>
    </w:p>
    <w:p w14:paraId="68C53CAA" w14:textId="77777777" w:rsidR="00B83455" w:rsidRDefault="00B83455">
      <w:pPr>
        <w:rPr>
          <w:rFonts w:hint="eastAsia"/>
        </w:rPr>
      </w:pPr>
    </w:p>
    <w:p w14:paraId="51A5E769" w14:textId="77777777" w:rsidR="00B83455" w:rsidRDefault="00B83455">
      <w:pPr>
        <w:rPr>
          <w:rFonts w:hint="eastAsia"/>
        </w:rPr>
      </w:pPr>
    </w:p>
    <w:p w14:paraId="2326CDB8" w14:textId="77777777" w:rsidR="00B83455" w:rsidRDefault="00B83455">
      <w:pPr>
        <w:rPr>
          <w:rFonts w:hint="eastAsia"/>
        </w:rPr>
      </w:pPr>
    </w:p>
    <w:p w14:paraId="2949CC49" w14:textId="77777777" w:rsidR="00B83455" w:rsidRDefault="00B83455">
      <w:pPr>
        <w:rPr>
          <w:rFonts w:hint="eastAsia"/>
        </w:rPr>
      </w:pPr>
      <w:r>
        <w:rPr>
          <w:rFonts w:hint="eastAsia"/>
        </w:rPr>
        <w:tab/>
        <w:t>“坦荡如砥”的来源</w:t>
      </w:r>
    </w:p>
    <w:p w14:paraId="114E96E1" w14:textId="77777777" w:rsidR="00B83455" w:rsidRDefault="00B83455">
      <w:pPr>
        <w:rPr>
          <w:rFonts w:hint="eastAsia"/>
        </w:rPr>
      </w:pPr>
    </w:p>
    <w:p w14:paraId="645CB39E" w14:textId="77777777" w:rsidR="00B83455" w:rsidRDefault="00B83455">
      <w:pPr>
        <w:rPr>
          <w:rFonts w:hint="eastAsia"/>
        </w:rPr>
      </w:pPr>
    </w:p>
    <w:p w14:paraId="0DAC908E" w14:textId="77777777" w:rsidR="00B83455" w:rsidRDefault="00B83455">
      <w:pPr>
        <w:rPr>
          <w:rFonts w:hint="eastAsia"/>
        </w:rPr>
      </w:pPr>
      <w:r>
        <w:rPr>
          <w:rFonts w:hint="eastAsia"/>
        </w:rPr>
        <w:tab/>
        <w:t>关于“坦荡如砥”这一成语的具体来源，并没有明确的历史记载指出它起源于哪个具体的故事或文献。但是，从字面意义上看，这个成语很好地融合了中国古代文化中对于个人品德和社会道德的重视。在中国古代，人们常常通过自然界的物体来比喻人的品质，比如用山的稳重来形容人的坚定，用水的清澈来象征人的纯洁。而“坦荡如砥”中的“砥”，即磨刀石，以其平滑无阻的特点，成为了描述人心胸开阔、行为正直的最佳比喻。</w:t>
      </w:r>
    </w:p>
    <w:p w14:paraId="166D7FDB" w14:textId="77777777" w:rsidR="00B83455" w:rsidRDefault="00B83455">
      <w:pPr>
        <w:rPr>
          <w:rFonts w:hint="eastAsia"/>
        </w:rPr>
      </w:pPr>
    </w:p>
    <w:p w14:paraId="71280665" w14:textId="77777777" w:rsidR="00B83455" w:rsidRDefault="00B83455">
      <w:pPr>
        <w:rPr>
          <w:rFonts w:hint="eastAsia"/>
        </w:rPr>
      </w:pPr>
    </w:p>
    <w:p w14:paraId="7DD30685" w14:textId="77777777" w:rsidR="00B83455" w:rsidRDefault="00B83455">
      <w:pPr>
        <w:rPr>
          <w:rFonts w:hint="eastAsia"/>
        </w:rPr>
      </w:pPr>
    </w:p>
    <w:p w14:paraId="67A8E195" w14:textId="77777777" w:rsidR="00B83455" w:rsidRDefault="00B83455">
      <w:pPr>
        <w:rPr>
          <w:rFonts w:hint="eastAsia"/>
        </w:rPr>
      </w:pPr>
      <w:r>
        <w:rPr>
          <w:rFonts w:hint="eastAsia"/>
        </w:rPr>
        <w:tab/>
        <w:t>“坦荡如砥”在现代语境中的应用</w:t>
      </w:r>
    </w:p>
    <w:p w14:paraId="25B26056" w14:textId="77777777" w:rsidR="00B83455" w:rsidRDefault="00B83455">
      <w:pPr>
        <w:rPr>
          <w:rFonts w:hint="eastAsia"/>
        </w:rPr>
      </w:pPr>
    </w:p>
    <w:p w14:paraId="2F2E62C2" w14:textId="77777777" w:rsidR="00B83455" w:rsidRDefault="00B83455">
      <w:pPr>
        <w:rPr>
          <w:rFonts w:hint="eastAsia"/>
        </w:rPr>
      </w:pPr>
    </w:p>
    <w:p w14:paraId="673E03D4" w14:textId="77777777" w:rsidR="00B83455" w:rsidRDefault="00B83455">
      <w:pPr>
        <w:rPr>
          <w:rFonts w:hint="eastAsia"/>
        </w:rPr>
      </w:pPr>
      <w:r>
        <w:rPr>
          <w:rFonts w:hint="eastAsia"/>
        </w:rPr>
        <w:tab/>
        <w:t>随着社会的发展，“坦荡如砥”这一成语不仅保留了其传统的文化含义，在现代社会中也得到了广泛的应用。在日常交流中，人们常用它来表达对某人性格或行为的高度评价，特别是在强调一个人具有高尚品质和正直态度时。“坦荡如砥”的精神也被视为构建和谐社会的重要基石之一，鼓励每个人都能以开放的心态面对生活，以公正的态度处理人际关系，从而促进社会的整体进步和发展。</w:t>
      </w:r>
    </w:p>
    <w:p w14:paraId="33982C5D" w14:textId="77777777" w:rsidR="00B83455" w:rsidRDefault="00B83455">
      <w:pPr>
        <w:rPr>
          <w:rFonts w:hint="eastAsia"/>
        </w:rPr>
      </w:pPr>
    </w:p>
    <w:p w14:paraId="1A45387A" w14:textId="77777777" w:rsidR="00B83455" w:rsidRDefault="00B83455">
      <w:pPr>
        <w:rPr>
          <w:rFonts w:hint="eastAsia"/>
        </w:rPr>
      </w:pPr>
    </w:p>
    <w:p w14:paraId="113D0C56" w14:textId="77777777" w:rsidR="00B83455" w:rsidRDefault="00B83455">
      <w:pPr>
        <w:rPr>
          <w:rFonts w:hint="eastAsia"/>
        </w:rPr>
      </w:pPr>
    </w:p>
    <w:p w14:paraId="50203BE4" w14:textId="77777777" w:rsidR="00B83455" w:rsidRDefault="00B83455">
      <w:pPr>
        <w:rPr>
          <w:rFonts w:hint="eastAsia"/>
        </w:rPr>
      </w:pPr>
      <w:r>
        <w:rPr>
          <w:rFonts w:hint="eastAsia"/>
        </w:rPr>
        <w:tab/>
        <w:t>如何在写作中正确使用“坦荡如砥”</w:t>
      </w:r>
    </w:p>
    <w:p w14:paraId="32B29622" w14:textId="77777777" w:rsidR="00B83455" w:rsidRDefault="00B83455">
      <w:pPr>
        <w:rPr>
          <w:rFonts w:hint="eastAsia"/>
        </w:rPr>
      </w:pPr>
    </w:p>
    <w:p w14:paraId="2CA5CC06" w14:textId="77777777" w:rsidR="00B83455" w:rsidRDefault="00B83455">
      <w:pPr>
        <w:rPr>
          <w:rFonts w:hint="eastAsia"/>
        </w:rPr>
      </w:pPr>
    </w:p>
    <w:p w14:paraId="224749A6" w14:textId="77777777" w:rsidR="00B83455" w:rsidRDefault="00B83455">
      <w:pPr>
        <w:rPr>
          <w:rFonts w:hint="eastAsia"/>
        </w:rPr>
      </w:pPr>
      <w:r>
        <w:rPr>
          <w:rFonts w:hint="eastAsia"/>
        </w:rPr>
        <w:tab/>
        <w:t>在写作过程中，正确理解和运用“坦荡如砥”这一成语，不仅能丰富文章的语言表达，还能有效提升作品的文化内涵。当描述一个具有高度责任感、勇于担当、不畏艰难的人物形象时，可以恰当地使用“坦荡如砥”来增强描述的效果。例如：“他一生坦荡如砥，无论面对何种困难，都能保持一颗平和的心，勇往直前。”这样的表述不仅生动形象，而且能够深刻反映出人物的精神面貌。</w:t>
      </w:r>
    </w:p>
    <w:p w14:paraId="0DFEFCA4" w14:textId="77777777" w:rsidR="00B83455" w:rsidRDefault="00B83455">
      <w:pPr>
        <w:rPr>
          <w:rFonts w:hint="eastAsia"/>
        </w:rPr>
      </w:pPr>
    </w:p>
    <w:p w14:paraId="42E4C06E" w14:textId="77777777" w:rsidR="00B83455" w:rsidRDefault="00B83455">
      <w:pPr>
        <w:rPr>
          <w:rFonts w:hint="eastAsia"/>
        </w:rPr>
      </w:pPr>
    </w:p>
    <w:p w14:paraId="7476460B" w14:textId="77777777" w:rsidR="00B83455" w:rsidRDefault="00B83455">
      <w:pPr>
        <w:rPr>
          <w:rFonts w:hint="eastAsia"/>
        </w:rPr>
      </w:pPr>
    </w:p>
    <w:p w14:paraId="14BEA682" w14:textId="77777777" w:rsidR="00B83455" w:rsidRDefault="00B83455">
      <w:pPr>
        <w:rPr>
          <w:rFonts w:hint="eastAsia"/>
        </w:rPr>
      </w:pPr>
      <w:r>
        <w:rPr>
          <w:rFonts w:hint="eastAsia"/>
        </w:rPr>
        <w:tab/>
        <w:t>最后的总结</w:t>
      </w:r>
    </w:p>
    <w:p w14:paraId="20669D04" w14:textId="77777777" w:rsidR="00B83455" w:rsidRDefault="00B83455">
      <w:pPr>
        <w:rPr>
          <w:rFonts w:hint="eastAsia"/>
        </w:rPr>
      </w:pPr>
    </w:p>
    <w:p w14:paraId="3D5FE1CA" w14:textId="77777777" w:rsidR="00B83455" w:rsidRDefault="00B83455">
      <w:pPr>
        <w:rPr>
          <w:rFonts w:hint="eastAsia"/>
        </w:rPr>
      </w:pPr>
    </w:p>
    <w:p w14:paraId="1690EEB9" w14:textId="77777777" w:rsidR="00B83455" w:rsidRDefault="00B83455">
      <w:pPr>
        <w:rPr>
          <w:rFonts w:hint="eastAsia"/>
        </w:rPr>
      </w:pPr>
      <w:r>
        <w:rPr>
          <w:rFonts w:hint="eastAsia"/>
        </w:rPr>
        <w:tab/>
        <w:t>“坦荡如砥”不仅仅是一个成语，它更代表了一种理想的人格追求和生活态度。在快速变化的现代社会中，保持一颗坦荡的心，对于每个人来说都是极其重要的。让我们在日常生活中不断学习和实践“坦荡如砥”的精神，共同创造一个更加美好和谐的社会环境。</w:t>
      </w:r>
    </w:p>
    <w:p w14:paraId="4239C6ED" w14:textId="77777777" w:rsidR="00B83455" w:rsidRDefault="00B83455">
      <w:pPr>
        <w:rPr>
          <w:rFonts w:hint="eastAsia"/>
        </w:rPr>
      </w:pPr>
    </w:p>
    <w:p w14:paraId="0C514E63" w14:textId="77777777" w:rsidR="00B83455" w:rsidRDefault="00B83455">
      <w:pPr>
        <w:rPr>
          <w:rFonts w:hint="eastAsia"/>
        </w:rPr>
      </w:pPr>
    </w:p>
    <w:p w14:paraId="6DE0EF3B" w14:textId="77777777" w:rsidR="00B83455" w:rsidRDefault="00B83455">
      <w:pPr>
        <w:rPr>
          <w:rFonts w:hint="eastAsia"/>
        </w:rPr>
      </w:pPr>
      <w:r>
        <w:rPr>
          <w:rFonts w:hint="eastAsia"/>
        </w:rPr>
        <w:t>本文是由懂得生活网（dongdeshenghuo.com）为大家创作</w:t>
      </w:r>
    </w:p>
    <w:p w14:paraId="7502E92C" w14:textId="2638D8C6" w:rsidR="003531F0" w:rsidRDefault="003531F0"/>
    <w:sectPr w:rsidR="00353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F0"/>
    <w:rsid w:val="003531F0"/>
    <w:rsid w:val="005077C5"/>
    <w:rsid w:val="00B8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1C4D9-A5BD-487A-906F-34C8427B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1F0"/>
    <w:rPr>
      <w:rFonts w:cstheme="majorBidi"/>
      <w:color w:val="2F5496" w:themeColor="accent1" w:themeShade="BF"/>
      <w:sz w:val="28"/>
      <w:szCs w:val="28"/>
    </w:rPr>
  </w:style>
  <w:style w:type="character" w:customStyle="1" w:styleId="50">
    <w:name w:val="标题 5 字符"/>
    <w:basedOn w:val="a0"/>
    <w:link w:val="5"/>
    <w:uiPriority w:val="9"/>
    <w:semiHidden/>
    <w:rsid w:val="003531F0"/>
    <w:rPr>
      <w:rFonts w:cstheme="majorBidi"/>
      <w:color w:val="2F5496" w:themeColor="accent1" w:themeShade="BF"/>
      <w:sz w:val="24"/>
    </w:rPr>
  </w:style>
  <w:style w:type="character" w:customStyle="1" w:styleId="60">
    <w:name w:val="标题 6 字符"/>
    <w:basedOn w:val="a0"/>
    <w:link w:val="6"/>
    <w:uiPriority w:val="9"/>
    <w:semiHidden/>
    <w:rsid w:val="003531F0"/>
    <w:rPr>
      <w:rFonts w:cstheme="majorBidi"/>
      <w:b/>
      <w:bCs/>
      <w:color w:val="2F5496" w:themeColor="accent1" w:themeShade="BF"/>
    </w:rPr>
  </w:style>
  <w:style w:type="character" w:customStyle="1" w:styleId="70">
    <w:name w:val="标题 7 字符"/>
    <w:basedOn w:val="a0"/>
    <w:link w:val="7"/>
    <w:uiPriority w:val="9"/>
    <w:semiHidden/>
    <w:rsid w:val="003531F0"/>
    <w:rPr>
      <w:rFonts w:cstheme="majorBidi"/>
      <w:b/>
      <w:bCs/>
      <w:color w:val="595959" w:themeColor="text1" w:themeTint="A6"/>
    </w:rPr>
  </w:style>
  <w:style w:type="character" w:customStyle="1" w:styleId="80">
    <w:name w:val="标题 8 字符"/>
    <w:basedOn w:val="a0"/>
    <w:link w:val="8"/>
    <w:uiPriority w:val="9"/>
    <w:semiHidden/>
    <w:rsid w:val="003531F0"/>
    <w:rPr>
      <w:rFonts w:cstheme="majorBidi"/>
      <w:color w:val="595959" w:themeColor="text1" w:themeTint="A6"/>
    </w:rPr>
  </w:style>
  <w:style w:type="character" w:customStyle="1" w:styleId="90">
    <w:name w:val="标题 9 字符"/>
    <w:basedOn w:val="a0"/>
    <w:link w:val="9"/>
    <w:uiPriority w:val="9"/>
    <w:semiHidden/>
    <w:rsid w:val="003531F0"/>
    <w:rPr>
      <w:rFonts w:eastAsiaTheme="majorEastAsia" w:cstheme="majorBidi"/>
      <w:color w:val="595959" w:themeColor="text1" w:themeTint="A6"/>
    </w:rPr>
  </w:style>
  <w:style w:type="paragraph" w:styleId="a3">
    <w:name w:val="Title"/>
    <w:basedOn w:val="a"/>
    <w:next w:val="a"/>
    <w:link w:val="a4"/>
    <w:uiPriority w:val="10"/>
    <w:qFormat/>
    <w:rsid w:val="00353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1F0"/>
    <w:pPr>
      <w:spacing w:before="160"/>
      <w:jc w:val="center"/>
    </w:pPr>
    <w:rPr>
      <w:i/>
      <w:iCs/>
      <w:color w:val="404040" w:themeColor="text1" w:themeTint="BF"/>
    </w:rPr>
  </w:style>
  <w:style w:type="character" w:customStyle="1" w:styleId="a8">
    <w:name w:val="引用 字符"/>
    <w:basedOn w:val="a0"/>
    <w:link w:val="a7"/>
    <w:uiPriority w:val="29"/>
    <w:rsid w:val="003531F0"/>
    <w:rPr>
      <w:i/>
      <w:iCs/>
      <w:color w:val="404040" w:themeColor="text1" w:themeTint="BF"/>
    </w:rPr>
  </w:style>
  <w:style w:type="paragraph" w:styleId="a9">
    <w:name w:val="List Paragraph"/>
    <w:basedOn w:val="a"/>
    <w:uiPriority w:val="34"/>
    <w:qFormat/>
    <w:rsid w:val="003531F0"/>
    <w:pPr>
      <w:ind w:left="720"/>
      <w:contextualSpacing/>
    </w:pPr>
  </w:style>
  <w:style w:type="character" w:styleId="aa">
    <w:name w:val="Intense Emphasis"/>
    <w:basedOn w:val="a0"/>
    <w:uiPriority w:val="21"/>
    <w:qFormat/>
    <w:rsid w:val="003531F0"/>
    <w:rPr>
      <w:i/>
      <w:iCs/>
      <w:color w:val="2F5496" w:themeColor="accent1" w:themeShade="BF"/>
    </w:rPr>
  </w:style>
  <w:style w:type="paragraph" w:styleId="ab">
    <w:name w:val="Intense Quote"/>
    <w:basedOn w:val="a"/>
    <w:next w:val="a"/>
    <w:link w:val="ac"/>
    <w:uiPriority w:val="30"/>
    <w:qFormat/>
    <w:rsid w:val="00353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1F0"/>
    <w:rPr>
      <w:i/>
      <w:iCs/>
      <w:color w:val="2F5496" w:themeColor="accent1" w:themeShade="BF"/>
    </w:rPr>
  </w:style>
  <w:style w:type="character" w:styleId="ad">
    <w:name w:val="Intense Reference"/>
    <w:basedOn w:val="a0"/>
    <w:uiPriority w:val="32"/>
    <w:qFormat/>
    <w:rsid w:val="00353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