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7DCF" w14:textId="77777777" w:rsidR="00CB02EF" w:rsidRDefault="00CB02EF">
      <w:pPr>
        <w:rPr>
          <w:rFonts w:hint="eastAsia"/>
        </w:rPr>
      </w:pPr>
    </w:p>
    <w:p w14:paraId="54FC0228" w14:textId="77777777" w:rsidR="00CB02EF" w:rsidRDefault="00CB02EF">
      <w:pPr>
        <w:rPr>
          <w:rFonts w:hint="eastAsia"/>
        </w:rPr>
      </w:pPr>
      <w:r>
        <w:rPr>
          <w:rFonts w:hint="eastAsia"/>
        </w:rPr>
        <w:tab/>
        <w:t>坦荡如砥的意思和解释</w:t>
      </w:r>
    </w:p>
    <w:p w14:paraId="00F98818" w14:textId="77777777" w:rsidR="00CB02EF" w:rsidRDefault="00CB02EF">
      <w:pPr>
        <w:rPr>
          <w:rFonts w:hint="eastAsia"/>
        </w:rPr>
      </w:pPr>
    </w:p>
    <w:p w14:paraId="51C3C684" w14:textId="77777777" w:rsidR="00CB02EF" w:rsidRDefault="00CB02EF">
      <w:pPr>
        <w:rPr>
          <w:rFonts w:hint="eastAsia"/>
        </w:rPr>
      </w:pPr>
    </w:p>
    <w:p w14:paraId="451DA16B" w14:textId="77777777" w:rsidR="00CB02EF" w:rsidRDefault="00CB02EF">
      <w:pPr>
        <w:rPr>
          <w:rFonts w:hint="eastAsia"/>
        </w:rPr>
      </w:pPr>
      <w:r>
        <w:rPr>
          <w:rFonts w:hint="eastAsia"/>
        </w:rPr>
        <w:tab/>
        <w:t>“坦荡如砥”这个成语出自《诗经·小雅·鹿鸣》：“鹿鸣之什，坦荡如砥。”原意用来形容道路平坦宽广，没有崎岖坎坷。后来，“坦荡如砥”被引申为形容人心胸开阔、行为正直、光明磊落，就像磨刀石一样平直无阻，没有任何私心杂念或阴暗面。在人际交往和社会生活中，拥有“坦荡如砥”品质的人往往能够赢得他人的尊重与信任。</w:t>
      </w:r>
    </w:p>
    <w:p w14:paraId="7E9AFA15" w14:textId="77777777" w:rsidR="00CB02EF" w:rsidRDefault="00CB02EF">
      <w:pPr>
        <w:rPr>
          <w:rFonts w:hint="eastAsia"/>
        </w:rPr>
      </w:pPr>
    </w:p>
    <w:p w14:paraId="2DB17929" w14:textId="77777777" w:rsidR="00CB02EF" w:rsidRDefault="00CB02EF">
      <w:pPr>
        <w:rPr>
          <w:rFonts w:hint="eastAsia"/>
        </w:rPr>
      </w:pPr>
    </w:p>
    <w:p w14:paraId="709B6307" w14:textId="77777777" w:rsidR="00CB02EF" w:rsidRDefault="00CB02EF">
      <w:pPr>
        <w:rPr>
          <w:rFonts w:hint="eastAsia"/>
        </w:rPr>
      </w:pPr>
    </w:p>
    <w:p w14:paraId="008E9151" w14:textId="77777777" w:rsidR="00CB02EF" w:rsidRDefault="00CB02EF">
      <w:pPr>
        <w:rPr>
          <w:rFonts w:hint="eastAsia"/>
        </w:rPr>
      </w:pPr>
      <w:r>
        <w:rPr>
          <w:rFonts w:hint="eastAsia"/>
        </w:rPr>
        <w:tab/>
        <w:t>成语的来源与发展</w:t>
      </w:r>
    </w:p>
    <w:p w14:paraId="046E95A7" w14:textId="77777777" w:rsidR="00CB02EF" w:rsidRDefault="00CB02EF">
      <w:pPr>
        <w:rPr>
          <w:rFonts w:hint="eastAsia"/>
        </w:rPr>
      </w:pPr>
    </w:p>
    <w:p w14:paraId="5C78DDA1" w14:textId="77777777" w:rsidR="00CB02EF" w:rsidRDefault="00CB02EF">
      <w:pPr>
        <w:rPr>
          <w:rFonts w:hint="eastAsia"/>
        </w:rPr>
      </w:pPr>
    </w:p>
    <w:p w14:paraId="4350543C" w14:textId="77777777" w:rsidR="00CB02EF" w:rsidRDefault="00CB02EF">
      <w:pPr>
        <w:rPr>
          <w:rFonts w:hint="eastAsia"/>
        </w:rPr>
      </w:pPr>
      <w:r>
        <w:rPr>
          <w:rFonts w:hint="eastAsia"/>
        </w:rPr>
        <w:tab/>
        <w:t>关于“坦荡如砥”的起源，最早可以追溯到古代文人对自然景象的赞美以及对人格魅力的向往。在《诗经》中，作者通过自然界的美好景致来比喻君子应有的品德——如同宽阔的道路一般，心地纯真、性格直率、行事公正。随着历史的发展，这一成语逐渐成为评价个人品格的重要标准之一，在文学作品、历史记载乃至日常口语中频繁出现，表达人们对于真诚、正直人格的追求与推崇。</w:t>
      </w:r>
    </w:p>
    <w:p w14:paraId="011A902A" w14:textId="77777777" w:rsidR="00CB02EF" w:rsidRDefault="00CB02EF">
      <w:pPr>
        <w:rPr>
          <w:rFonts w:hint="eastAsia"/>
        </w:rPr>
      </w:pPr>
    </w:p>
    <w:p w14:paraId="29CF37ED" w14:textId="77777777" w:rsidR="00CB02EF" w:rsidRDefault="00CB02EF">
      <w:pPr>
        <w:rPr>
          <w:rFonts w:hint="eastAsia"/>
        </w:rPr>
      </w:pPr>
    </w:p>
    <w:p w14:paraId="7CFE38FC" w14:textId="77777777" w:rsidR="00CB02EF" w:rsidRDefault="00CB02EF">
      <w:pPr>
        <w:rPr>
          <w:rFonts w:hint="eastAsia"/>
        </w:rPr>
      </w:pPr>
    </w:p>
    <w:p w14:paraId="1E3F805D" w14:textId="77777777" w:rsidR="00CB02EF" w:rsidRDefault="00CB02EF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0D1487B1" w14:textId="77777777" w:rsidR="00CB02EF" w:rsidRDefault="00CB02EF">
      <w:pPr>
        <w:rPr>
          <w:rFonts w:hint="eastAsia"/>
        </w:rPr>
      </w:pPr>
    </w:p>
    <w:p w14:paraId="70AC37D5" w14:textId="77777777" w:rsidR="00CB02EF" w:rsidRDefault="00CB02EF">
      <w:pPr>
        <w:rPr>
          <w:rFonts w:hint="eastAsia"/>
        </w:rPr>
      </w:pPr>
    </w:p>
    <w:p w14:paraId="4FC51D46" w14:textId="77777777" w:rsidR="00CB02EF" w:rsidRDefault="00CB02EF">
      <w:pPr>
        <w:rPr>
          <w:rFonts w:hint="eastAsia"/>
        </w:rPr>
      </w:pPr>
      <w:r>
        <w:rPr>
          <w:rFonts w:hint="eastAsia"/>
        </w:rPr>
        <w:tab/>
        <w:t>进入现代社会后，“坦荡如砥”不仅保留了其传统含义，还被赋予了更加丰富和多元的意义。在职场上，它鼓励员工保持开放透明的工作态度；在家庭关系中，则强调夫妻之间应该相互理解、支持，共同面对生活中的困难；而在更广泛的社会层面，这一成语提醒每一位公民在行使权利的同时也要履行相应的义务，积极参与公共事务，维护社会公平正义。无论是在个人成长还是社会进步的过程中，“坦荡如砥”的精神都是不可或缺的力量源泉。</w:t>
      </w:r>
    </w:p>
    <w:p w14:paraId="3401D03D" w14:textId="77777777" w:rsidR="00CB02EF" w:rsidRDefault="00CB02EF">
      <w:pPr>
        <w:rPr>
          <w:rFonts w:hint="eastAsia"/>
        </w:rPr>
      </w:pPr>
    </w:p>
    <w:p w14:paraId="12FC5931" w14:textId="77777777" w:rsidR="00CB02EF" w:rsidRDefault="00CB02EF">
      <w:pPr>
        <w:rPr>
          <w:rFonts w:hint="eastAsia"/>
        </w:rPr>
      </w:pPr>
    </w:p>
    <w:p w14:paraId="07991850" w14:textId="77777777" w:rsidR="00CB02EF" w:rsidRDefault="00CB02EF">
      <w:pPr>
        <w:rPr>
          <w:rFonts w:hint="eastAsia"/>
        </w:rPr>
      </w:pPr>
    </w:p>
    <w:p w14:paraId="052AB088" w14:textId="77777777" w:rsidR="00CB02EF" w:rsidRDefault="00CB02EF">
      <w:pPr>
        <w:rPr>
          <w:rFonts w:hint="eastAsia"/>
        </w:rPr>
      </w:pPr>
      <w:r>
        <w:rPr>
          <w:rFonts w:hint="eastAsia"/>
        </w:rPr>
        <w:tab/>
        <w:t>如何培养“坦荡如砥”的品质</w:t>
      </w:r>
    </w:p>
    <w:p w14:paraId="3F9F7ACB" w14:textId="77777777" w:rsidR="00CB02EF" w:rsidRDefault="00CB02EF">
      <w:pPr>
        <w:rPr>
          <w:rFonts w:hint="eastAsia"/>
        </w:rPr>
      </w:pPr>
    </w:p>
    <w:p w14:paraId="1E031FED" w14:textId="77777777" w:rsidR="00CB02EF" w:rsidRDefault="00CB02EF">
      <w:pPr>
        <w:rPr>
          <w:rFonts w:hint="eastAsia"/>
        </w:rPr>
      </w:pPr>
    </w:p>
    <w:p w14:paraId="28D286D3" w14:textId="77777777" w:rsidR="00CB02EF" w:rsidRDefault="00CB02EF">
      <w:pPr>
        <w:rPr>
          <w:rFonts w:hint="eastAsia"/>
        </w:rPr>
      </w:pPr>
      <w:r>
        <w:rPr>
          <w:rFonts w:hint="eastAsia"/>
        </w:rPr>
        <w:tab/>
        <w:t>要想成为一个“坦荡如砥”的人，并非一蹴而就的事情，而是需要长期的努力与修炼。树立正确的人生观和价值观是基础，要明白什么是真正值得追求的目标；加强自我修养，不断提升自身的道德水准和文化素养；再次，勇于承担责任，面对错误敢于承认并积极改正；保持一颗平和的心，对待他人宽容友善，对待自己严格要求。通过这些方法，每个人都有可能接近甚至达到“坦荡如砥”的理想状态。</w:t>
      </w:r>
    </w:p>
    <w:p w14:paraId="05C9BE8C" w14:textId="77777777" w:rsidR="00CB02EF" w:rsidRDefault="00CB02EF">
      <w:pPr>
        <w:rPr>
          <w:rFonts w:hint="eastAsia"/>
        </w:rPr>
      </w:pPr>
    </w:p>
    <w:p w14:paraId="35BEEE71" w14:textId="77777777" w:rsidR="00CB02EF" w:rsidRDefault="00CB02EF">
      <w:pPr>
        <w:rPr>
          <w:rFonts w:hint="eastAsia"/>
        </w:rPr>
      </w:pPr>
    </w:p>
    <w:p w14:paraId="173651B5" w14:textId="77777777" w:rsidR="00CB02EF" w:rsidRDefault="00CB02EF">
      <w:pPr>
        <w:rPr>
          <w:rFonts w:hint="eastAsia"/>
        </w:rPr>
      </w:pPr>
    </w:p>
    <w:p w14:paraId="25771BEB" w14:textId="77777777" w:rsidR="00CB02EF" w:rsidRDefault="00CB02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F28970" w14:textId="77777777" w:rsidR="00CB02EF" w:rsidRDefault="00CB02EF">
      <w:pPr>
        <w:rPr>
          <w:rFonts w:hint="eastAsia"/>
        </w:rPr>
      </w:pPr>
    </w:p>
    <w:p w14:paraId="21506816" w14:textId="77777777" w:rsidR="00CB02EF" w:rsidRDefault="00CB02EF">
      <w:pPr>
        <w:rPr>
          <w:rFonts w:hint="eastAsia"/>
        </w:rPr>
      </w:pPr>
    </w:p>
    <w:p w14:paraId="6DA38D66" w14:textId="77777777" w:rsidR="00CB02EF" w:rsidRDefault="00CB02EF">
      <w:pPr>
        <w:rPr>
          <w:rFonts w:hint="eastAsia"/>
        </w:rPr>
      </w:pPr>
      <w:r>
        <w:rPr>
          <w:rFonts w:hint="eastAsia"/>
        </w:rPr>
        <w:tab/>
        <w:t>“坦荡如砥”不仅仅是一个简单的成语，它蕴含着深刻的文化内涵和人生哲理。在当今这个复杂多变的社会环境中，保持一颗坦诚正直的心显得尤为重要。让我们以“坦荡如砥”为镜，不断反思自我，努力成为更好的自己，同时也为构建和谐美好的社会贡献出自己的一份力量。</w:t>
      </w:r>
    </w:p>
    <w:p w14:paraId="2E82320D" w14:textId="77777777" w:rsidR="00CB02EF" w:rsidRDefault="00CB02EF">
      <w:pPr>
        <w:rPr>
          <w:rFonts w:hint="eastAsia"/>
        </w:rPr>
      </w:pPr>
    </w:p>
    <w:p w14:paraId="13861D22" w14:textId="77777777" w:rsidR="00CB02EF" w:rsidRDefault="00CB02EF">
      <w:pPr>
        <w:rPr>
          <w:rFonts w:hint="eastAsia"/>
        </w:rPr>
      </w:pPr>
    </w:p>
    <w:p w14:paraId="112D272A" w14:textId="77777777" w:rsidR="00CB02EF" w:rsidRDefault="00CB0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16CE4" w14:textId="1B186025" w:rsidR="002909D4" w:rsidRDefault="002909D4"/>
    <w:sectPr w:rsidR="0029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D4"/>
    <w:rsid w:val="002909D4"/>
    <w:rsid w:val="005077C5"/>
    <w:rsid w:val="00C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B5785-5CEF-453D-8C40-9FD53116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