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2213A" w14:textId="77777777" w:rsidR="000134B8" w:rsidRDefault="000134B8">
      <w:pPr>
        <w:rPr>
          <w:rFonts w:hint="eastAsia"/>
        </w:rPr>
      </w:pPr>
    </w:p>
    <w:p w14:paraId="55D8F5FC" w14:textId="77777777" w:rsidR="000134B8" w:rsidRDefault="000134B8">
      <w:pPr>
        <w:rPr>
          <w:rFonts w:hint="eastAsia"/>
        </w:rPr>
      </w:pPr>
      <w:r>
        <w:rPr>
          <w:rFonts w:hint="eastAsia"/>
        </w:rPr>
        <w:tab/>
        <w:t>坐贾行商的意思</w:t>
      </w:r>
    </w:p>
    <w:p w14:paraId="626FE652" w14:textId="77777777" w:rsidR="000134B8" w:rsidRDefault="000134B8">
      <w:pPr>
        <w:rPr>
          <w:rFonts w:hint="eastAsia"/>
        </w:rPr>
      </w:pPr>
    </w:p>
    <w:p w14:paraId="3110A8EB" w14:textId="77777777" w:rsidR="000134B8" w:rsidRDefault="000134B8">
      <w:pPr>
        <w:rPr>
          <w:rFonts w:hint="eastAsia"/>
        </w:rPr>
      </w:pPr>
    </w:p>
    <w:p w14:paraId="45641E5D" w14:textId="77777777" w:rsidR="000134B8" w:rsidRDefault="000134B8">
      <w:pPr>
        <w:rPr>
          <w:rFonts w:hint="eastAsia"/>
        </w:rPr>
      </w:pPr>
      <w:r>
        <w:rPr>
          <w:rFonts w:hint="eastAsia"/>
        </w:rPr>
        <w:tab/>
        <w:t>“坐贾行商”是一个具有深厚历史文化背景的汉语成语，它形象地描绘了古代中国商业活动的两种主要模式，并承载着丰富的经济、社会和文化内涵。下面，我们就来详细探讨一下“坐贾行商”的具体含义、历史渊源、商业模式、经济地位以及在现代社会中的启示和影响。</w:t>
      </w:r>
    </w:p>
    <w:p w14:paraId="3355375F" w14:textId="77777777" w:rsidR="000134B8" w:rsidRDefault="000134B8">
      <w:pPr>
        <w:rPr>
          <w:rFonts w:hint="eastAsia"/>
        </w:rPr>
      </w:pPr>
    </w:p>
    <w:p w14:paraId="36432333" w14:textId="77777777" w:rsidR="000134B8" w:rsidRDefault="000134B8">
      <w:pPr>
        <w:rPr>
          <w:rFonts w:hint="eastAsia"/>
        </w:rPr>
      </w:pPr>
    </w:p>
    <w:p w14:paraId="453B63E8" w14:textId="77777777" w:rsidR="000134B8" w:rsidRDefault="000134B8">
      <w:pPr>
        <w:rPr>
          <w:rFonts w:hint="eastAsia"/>
        </w:rPr>
      </w:pPr>
    </w:p>
    <w:p w14:paraId="1CFF9E25" w14:textId="77777777" w:rsidR="000134B8" w:rsidRDefault="000134B8">
      <w:pPr>
        <w:rPr>
          <w:rFonts w:hint="eastAsia"/>
        </w:rPr>
      </w:pPr>
      <w:r>
        <w:rPr>
          <w:rFonts w:hint="eastAsia"/>
        </w:rPr>
        <w:tab/>
        <w:t>一、坐贾行商的含义</w:t>
      </w:r>
    </w:p>
    <w:p w14:paraId="0532537A" w14:textId="77777777" w:rsidR="000134B8" w:rsidRDefault="000134B8">
      <w:pPr>
        <w:rPr>
          <w:rFonts w:hint="eastAsia"/>
        </w:rPr>
      </w:pPr>
    </w:p>
    <w:p w14:paraId="37B23B32" w14:textId="77777777" w:rsidR="000134B8" w:rsidRDefault="000134B8">
      <w:pPr>
        <w:rPr>
          <w:rFonts w:hint="eastAsia"/>
        </w:rPr>
      </w:pPr>
    </w:p>
    <w:p w14:paraId="4B177268" w14:textId="77777777" w:rsidR="000134B8" w:rsidRDefault="000134B8">
      <w:pPr>
        <w:rPr>
          <w:rFonts w:hint="eastAsia"/>
        </w:rPr>
      </w:pPr>
      <w:r>
        <w:rPr>
          <w:rFonts w:hint="eastAsia"/>
        </w:rPr>
        <w:tab/>
        <w:t>“坐贾行商”中，“坐贾”指的是那些有固定店面，坐等顾客上门购买商品的商人。他们通常会在店铺内摆放各种商品，等待顾客前来选购，注重信誉与品质，通过精心挑选商品和提供优质服务来赢得顾客的信赖与好评。而“行商”则是指那些没有固定经营场所，游走四方、远行贸易的商人。他们肩挑手提，或骑马驾车，穿梭于山川湖海之间，将各地的物产与文明相互传递。</w:t>
      </w:r>
    </w:p>
    <w:p w14:paraId="7F09DFFE" w14:textId="77777777" w:rsidR="000134B8" w:rsidRDefault="000134B8">
      <w:pPr>
        <w:rPr>
          <w:rFonts w:hint="eastAsia"/>
        </w:rPr>
      </w:pPr>
    </w:p>
    <w:p w14:paraId="782D3B22" w14:textId="77777777" w:rsidR="000134B8" w:rsidRDefault="000134B8">
      <w:pPr>
        <w:rPr>
          <w:rFonts w:hint="eastAsia"/>
        </w:rPr>
      </w:pPr>
    </w:p>
    <w:p w14:paraId="6503C828" w14:textId="77777777" w:rsidR="000134B8" w:rsidRDefault="000134B8">
      <w:pPr>
        <w:rPr>
          <w:rFonts w:hint="eastAsia"/>
        </w:rPr>
      </w:pPr>
    </w:p>
    <w:p w14:paraId="12556F26" w14:textId="77777777" w:rsidR="000134B8" w:rsidRDefault="000134B8">
      <w:pPr>
        <w:rPr>
          <w:rFonts w:hint="eastAsia"/>
        </w:rPr>
      </w:pPr>
      <w:r>
        <w:rPr>
          <w:rFonts w:hint="eastAsia"/>
        </w:rPr>
        <w:tab/>
        <w:t>二、坐贾行商的历史渊源</w:t>
      </w:r>
    </w:p>
    <w:p w14:paraId="75FC261E" w14:textId="77777777" w:rsidR="000134B8" w:rsidRDefault="000134B8">
      <w:pPr>
        <w:rPr>
          <w:rFonts w:hint="eastAsia"/>
        </w:rPr>
      </w:pPr>
    </w:p>
    <w:p w14:paraId="2C034A93" w14:textId="77777777" w:rsidR="000134B8" w:rsidRDefault="000134B8">
      <w:pPr>
        <w:rPr>
          <w:rFonts w:hint="eastAsia"/>
        </w:rPr>
      </w:pPr>
    </w:p>
    <w:p w14:paraId="56DA8DA2" w14:textId="77777777" w:rsidR="000134B8" w:rsidRDefault="000134B8">
      <w:pPr>
        <w:rPr>
          <w:rFonts w:hint="eastAsia"/>
        </w:rPr>
      </w:pPr>
      <w:r>
        <w:rPr>
          <w:rFonts w:hint="eastAsia"/>
        </w:rPr>
        <w:tab/>
        <w:t>“坐贾行商”的说法源于我国古代对商人经营模式的分类。在古代中国，商业活动虽然不如农业那样占据主导地位，但也在社会的发展中扮演着重要的角色。随着商品经济的发展和市场的扩大，商人们逐渐形成了不同的经营模式，其中最为典型的就是“坐贾”和“行商”。这两种模式在古代中国的商业活动中占据了重要的地位，并一直延续至今。</w:t>
      </w:r>
    </w:p>
    <w:p w14:paraId="3B34F488" w14:textId="77777777" w:rsidR="000134B8" w:rsidRDefault="000134B8">
      <w:pPr>
        <w:rPr>
          <w:rFonts w:hint="eastAsia"/>
        </w:rPr>
      </w:pPr>
    </w:p>
    <w:p w14:paraId="03D37A62" w14:textId="77777777" w:rsidR="000134B8" w:rsidRDefault="000134B8">
      <w:pPr>
        <w:rPr>
          <w:rFonts w:hint="eastAsia"/>
        </w:rPr>
      </w:pPr>
    </w:p>
    <w:p w14:paraId="2E753F0F" w14:textId="77777777" w:rsidR="000134B8" w:rsidRDefault="000134B8">
      <w:pPr>
        <w:rPr>
          <w:rFonts w:hint="eastAsia"/>
        </w:rPr>
      </w:pPr>
    </w:p>
    <w:p w14:paraId="33DC2299" w14:textId="77777777" w:rsidR="000134B8" w:rsidRDefault="000134B8">
      <w:pPr>
        <w:rPr>
          <w:rFonts w:hint="eastAsia"/>
        </w:rPr>
      </w:pPr>
      <w:r>
        <w:rPr>
          <w:rFonts w:hint="eastAsia"/>
        </w:rPr>
        <w:tab/>
        <w:t>三、坐贾行商的商业模式</w:t>
      </w:r>
    </w:p>
    <w:p w14:paraId="5D2A70DC" w14:textId="77777777" w:rsidR="000134B8" w:rsidRDefault="000134B8">
      <w:pPr>
        <w:rPr>
          <w:rFonts w:hint="eastAsia"/>
        </w:rPr>
      </w:pPr>
    </w:p>
    <w:p w14:paraId="54A2D2D2" w14:textId="77777777" w:rsidR="000134B8" w:rsidRDefault="000134B8">
      <w:pPr>
        <w:rPr>
          <w:rFonts w:hint="eastAsia"/>
        </w:rPr>
      </w:pPr>
    </w:p>
    <w:p w14:paraId="51124EF0" w14:textId="77777777" w:rsidR="000134B8" w:rsidRDefault="000134B8">
      <w:pPr>
        <w:rPr>
          <w:rFonts w:hint="eastAsia"/>
        </w:rPr>
      </w:pPr>
      <w:r>
        <w:rPr>
          <w:rFonts w:hint="eastAsia"/>
        </w:rPr>
        <w:tab/>
        <w:t>“坐贾”和“行商”代表了两种不同的商业模式。坐贾注重的是店铺经营和商品质量，他们通过稳定的经营和优质的服务来吸引顾客，建立起长期的商业关系。而行商则更加注重市场的开拓和商品的流通，他们通过游走四方、远行贸易来寻找新的市场和商机，将各地的物产和文明相互传递。</w:t>
      </w:r>
    </w:p>
    <w:p w14:paraId="160D3D01" w14:textId="77777777" w:rsidR="000134B8" w:rsidRDefault="000134B8">
      <w:pPr>
        <w:rPr>
          <w:rFonts w:hint="eastAsia"/>
        </w:rPr>
      </w:pPr>
    </w:p>
    <w:p w14:paraId="72EB87B6" w14:textId="77777777" w:rsidR="000134B8" w:rsidRDefault="000134B8">
      <w:pPr>
        <w:rPr>
          <w:rFonts w:hint="eastAsia"/>
        </w:rPr>
      </w:pPr>
    </w:p>
    <w:p w14:paraId="47DC3DF3" w14:textId="77777777" w:rsidR="000134B8" w:rsidRDefault="000134B8">
      <w:pPr>
        <w:rPr>
          <w:rFonts w:hint="eastAsia"/>
        </w:rPr>
      </w:pPr>
    </w:p>
    <w:p w14:paraId="54740487" w14:textId="77777777" w:rsidR="000134B8" w:rsidRDefault="000134B8">
      <w:pPr>
        <w:rPr>
          <w:rFonts w:hint="eastAsia"/>
        </w:rPr>
      </w:pPr>
      <w:r>
        <w:rPr>
          <w:rFonts w:hint="eastAsia"/>
        </w:rPr>
        <w:tab/>
        <w:t>四、坐贾行商的经济地位</w:t>
      </w:r>
    </w:p>
    <w:p w14:paraId="500E0518" w14:textId="77777777" w:rsidR="000134B8" w:rsidRDefault="000134B8">
      <w:pPr>
        <w:rPr>
          <w:rFonts w:hint="eastAsia"/>
        </w:rPr>
      </w:pPr>
    </w:p>
    <w:p w14:paraId="51084A22" w14:textId="77777777" w:rsidR="000134B8" w:rsidRDefault="000134B8">
      <w:pPr>
        <w:rPr>
          <w:rFonts w:hint="eastAsia"/>
        </w:rPr>
      </w:pPr>
    </w:p>
    <w:p w14:paraId="4E5AE4A8" w14:textId="77777777" w:rsidR="000134B8" w:rsidRDefault="000134B8">
      <w:pPr>
        <w:rPr>
          <w:rFonts w:hint="eastAsia"/>
        </w:rPr>
      </w:pPr>
      <w:r>
        <w:rPr>
          <w:rFonts w:hint="eastAsia"/>
        </w:rPr>
        <w:tab/>
        <w:t>在古代中国的经济体系中，“坐贾行商”占据了重要的地位。他们不仅是商品流通的主要推动者，也是市场经济的重要参与者。通过他们的经营活动，各地的物产得以交流和融合，促进了社会经济的发展和繁荣。同时，他们也通过商业活动积累了大量的财富，成为了当时社会中的重要阶层。</w:t>
      </w:r>
    </w:p>
    <w:p w14:paraId="585151A8" w14:textId="77777777" w:rsidR="000134B8" w:rsidRDefault="000134B8">
      <w:pPr>
        <w:rPr>
          <w:rFonts w:hint="eastAsia"/>
        </w:rPr>
      </w:pPr>
    </w:p>
    <w:p w14:paraId="6F2B854A" w14:textId="77777777" w:rsidR="000134B8" w:rsidRDefault="000134B8">
      <w:pPr>
        <w:rPr>
          <w:rFonts w:hint="eastAsia"/>
        </w:rPr>
      </w:pPr>
    </w:p>
    <w:p w14:paraId="2A1E569B" w14:textId="77777777" w:rsidR="000134B8" w:rsidRDefault="000134B8">
      <w:pPr>
        <w:rPr>
          <w:rFonts w:hint="eastAsia"/>
        </w:rPr>
      </w:pPr>
    </w:p>
    <w:p w14:paraId="73D14956" w14:textId="77777777" w:rsidR="000134B8" w:rsidRDefault="000134B8">
      <w:pPr>
        <w:rPr>
          <w:rFonts w:hint="eastAsia"/>
        </w:rPr>
      </w:pPr>
      <w:r>
        <w:rPr>
          <w:rFonts w:hint="eastAsia"/>
        </w:rPr>
        <w:tab/>
        <w:t>五、坐贾行商在现代社会的启示和影响</w:t>
      </w:r>
    </w:p>
    <w:p w14:paraId="31D98CE8" w14:textId="77777777" w:rsidR="000134B8" w:rsidRDefault="000134B8">
      <w:pPr>
        <w:rPr>
          <w:rFonts w:hint="eastAsia"/>
        </w:rPr>
      </w:pPr>
    </w:p>
    <w:p w14:paraId="4047B115" w14:textId="77777777" w:rsidR="000134B8" w:rsidRDefault="000134B8">
      <w:pPr>
        <w:rPr>
          <w:rFonts w:hint="eastAsia"/>
        </w:rPr>
      </w:pPr>
    </w:p>
    <w:p w14:paraId="4358306F" w14:textId="77777777" w:rsidR="000134B8" w:rsidRDefault="000134B8">
      <w:pPr>
        <w:rPr>
          <w:rFonts w:hint="eastAsia"/>
        </w:rPr>
      </w:pPr>
      <w:r>
        <w:rPr>
          <w:rFonts w:hint="eastAsia"/>
        </w:rPr>
        <w:tab/>
        <w:t>在现代社会，“坐贾行商”的精神依然具有重要的启示意义。一方面，坐贾的诚信经营和优质服务为我们提供了宝贵的商业道德和文化传统；另一方面，行商的开拓精神和创新精神也为我们提供了宝贵的商业智慧和经验。这些精神和智慧在当今的商业社会中依然具有重要的价值，值得我们深入学习和借鉴。</w:t>
      </w:r>
    </w:p>
    <w:p w14:paraId="21E74D09" w14:textId="77777777" w:rsidR="000134B8" w:rsidRDefault="000134B8">
      <w:pPr>
        <w:rPr>
          <w:rFonts w:hint="eastAsia"/>
        </w:rPr>
      </w:pPr>
    </w:p>
    <w:p w14:paraId="5B1B7B13" w14:textId="77777777" w:rsidR="000134B8" w:rsidRDefault="000134B8">
      <w:pPr>
        <w:rPr>
          <w:rFonts w:hint="eastAsia"/>
        </w:rPr>
      </w:pPr>
    </w:p>
    <w:p w14:paraId="5CBF7B47" w14:textId="77777777" w:rsidR="000134B8" w:rsidRDefault="000134B8">
      <w:pPr>
        <w:rPr>
          <w:rFonts w:hint="eastAsia"/>
        </w:rPr>
      </w:pPr>
      <w:r>
        <w:rPr>
          <w:rFonts w:hint="eastAsia"/>
        </w:rPr>
        <w:t>本文是由懂得生活网（dongdeshenghuo.com）为大家创作</w:t>
      </w:r>
    </w:p>
    <w:p w14:paraId="19285999" w14:textId="484D68EF" w:rsidR="00AE10A4" w:rsidRDefault="00AE10A4"/>
    <w:sectPr w:rsidR="00AE10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0A4"/>
    <w:rsid w:val="000134B8"/>
    <w:rsid w:val="005077C5"/>
    <w:rsid w:val="00AE1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93FEC-6391-43AB-8708-B403EA872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10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10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10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10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10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10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10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10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10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10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10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10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10A4"/>
    <w:rPr>
      <w:rFonts w:cstheme="majorBidi"/>
      <w:color w:val="2F5496" w:themeColor="accent1" w:themeShade="BF"/>
      <w:sz w:val="28"/>
      <w:szCs w:val="28"/>
    </w:rPr>
  </w:style>
  <w:style w:type="character" w:customStyle="1" w:styleId="50">
    <w:name w:val="标题 5 字符"/>
    <w:basedOn w:val="a0"/>
    <w:link w:val="5"/>
    <w:uiPriority w:val="9"/>
    <w:semiHidden/>
    <w:rsid w:val="00AE10A4"/>
    <w:rPr>
      <w:rFonts w:cstheme="majorBidi"/>
      <w:color w:val="2F5496" w:themeColor="accent1" w:themeShade="BF"/>
      <w:sz w:val="24"/>
    </w:rPr>
  </w:style>
  <w:style w:type="character" w:customStyle="1" w:styleId="60">
    <w:name w:val="标题 6 字符"/>
    <w:basedOn w:val="a0"/>
    <w:link w:val="6"/>
    <w:uiPriority w:val="9"/>
    <w:semiHidden/>
    <w:rsid w:val="00AE10A4"/>
    <w:rPr>
      <w:rFonts w:cstheme="majorBidi"/>
      <w:b/>
      <w:bCs/>
      <w:color w:val="2F5496" w:themeColor="accent1" w:themeShade="BF"/>
    </w:rPr>
  </w:style>
  <w:style w:type="character" w:customStyle="1" w:styleId="70">
    <w:name w:val="标题 7 字符"/>
    <w:basedOn w:val="a0"/>
    <w:link w:val="7"/>
    <w:uiPriority w:val="9"/>
    <w:semiHidden/>
    <w:rsid w:val="00AE10A4"/>
    <w:rPr>
      <w:rFonts w:cstheme="majorBidi"/>
      <w:b/>
      <w:bCs/>
      <w:color w:val="595959" w:themeColor="text1" w:themeTint="A6"/>
    </w:rPr>
  </w:style>
  <w:style w:type="character" w:customStyle="1" w:styleId="80">
    <w:name w:val="标题 8 字符"/>
    <w:basedOn w:val="a0"/>
    <w:link w:val="8"/>
    <w:uiPriority w:val="9"/>
    <w:semiHidden/>
    <w:rsid w:val="00AE10A4"/>
    <w:rPr>
      <w:rFonts w:cstheme="majorBidi"/>
      <w:color w:val="595959" w:themeColor="text1" w:themeTint="A6"/>
    </w:rPr>
  </w:style>
  <w:style w:type="character" w:customStyle="1" w:styleId="90">
    <w:name w:val="标题 9 字符"/>
    <w:basedOn w:val="a0"/>
    <w:link w:val="9"/>
    <w:uiPriority w:val="9"/>
    <w:semiHidden/>
    <w:rsid w:val="00AE10A4"/>
    <w:rPr>
      <w:rFonts w:eastAsiaTheme="majorEastAsia" w:cstheme="majorBidi"/>
      <w:color w:val="595959" w:themeColor="text1" w:themeTint="A6"/>
    </w:rPr>
  </w:style>
  <w:style w:type="paragraph" w:styleId="a3">
    <w:name w:val="Title"/>
    <w:basedOn w:val="a"/>
    <w:next w:val="a"/>
    <w:link w:val="a4"/>
    <w:uiPriority w:val="10"/>
    <w:qFormat/>
    <w:rsid w:val="00AE10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10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10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10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10A4"/>
    <w:pPr>
      <w:spacing w:before="160"/>
      <w:jc w:val="center"/>
    </w:pPr>
    <w:rPr>
      <w:i/>
      <w:iCs/>
      <w:color w:val="404040" w:themeColor="text1" w:themeTint="BF"/>
    </w:rPr>
  </w:style>
  <w:style w:type="character" w:customStyle="1" w:styleId="a8">
    <w:name w:val="引用 字符"/>
    <w:basedOn w:val="a0"/>
    <w:link w:val="a7"/>
    <w:uiPriority w:val="29"/>
    <w:rsid w:val="00AE10A4"/>
    <w:rPr>
      <w:i/>
      <w:iCs/>
      <w:color w:val="404040" w:themeColor="text1" w:themeTint="BF"/>
    </w:rPr>
  </w:style>
  <w:style w:type="paragraph" w:styleId="a9">
    <w:name w:val="List Paragraph"/>
    <w:basedOn w:val="a"/>
    <w:uiPriority w:val="34"/>
    <w:qFormat/>
    <w:rsid w:val="00AE10A4"/>
    <w:pPr>
      <w:ind w:left="720"/>
      <w:contextualSpacing/>
    </w:pPr>
  </w:style>
  <w:style w:type="character" w:styleId="aa">
    <w:name w:val="Intense Emphasis"/>
    <w:basedOn w:val="a0"/>
    <w:uiPriority w:val="21"/>
    <w:qFormat/>
    <w:rsid w:val="00AE10A4"/>
    <w:rPr>
      <w:i/>
      <w:iCs/>
      <w:color w:val="2F5496" w:themeColor="accent1" w:themeShade="BF"/>
    </w:rPr>
  </w:style>
  <w:style w:type="paragraph" w:styleId="ab">
    <w:name w:val="Intense Quote"/>
    <w:basedOn w:val="a"/>
    <w:next w:val="a"/>
    <w:link w:val="ac"/>
    <w:uiPriority w:val="30"/>
    <w:qFormat/>
    <w:rsid w:val="00AE10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10A4"/>
    <w:rPr>
      <w:i/>
      <w:iCs/>
      <w:color w:val="2F5496" w:themeColor="accent1" w:themeShade="BF"/>
    </w:rPr>
  </w:style>
  <w:style w:type="character" w:styleId="ad">
    <w:name w:val="Intense Reference"/>
    <w:basedOn w:val="a0"/>
    <w:uiPriority w:val="32"/>
    <w:qFormat/>
    <w:rsid w:val="00AE10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