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FF65" w14:textId="77777777" w:rsidR="004C1538" w:rsidRDefault="004C1538">
      <w:pPr>
        <w:rPr>
          <w:rFonts w:hint="eastAsia"/>
        </w:rPr>
      </w:pPr>
      <w:r>
        <w:rPr>
          <w:rFonts w:hint="eastAsia"/>
        </w:rPr>
        <w:t>嘴的多音字组词和的拼音</w:t>
      </w:r>
    </w:p>
    <w:p w14:paraId="1FE19DF8" w14:textId="77777777" w:rsidR="004C1538" w:rsidRDefault="004C1538">
      <w:pPr>
        <w:rPr>
          <w:rFonts w:hint="eastAsia"/>
        </w:rPr>
      </w:pPr>
      <w:r>
        <w:rPr>
          <w:rFonts w:hint="eastAsia"/>
        </w:rPr>
        <w:t>汉字“嘴”在汉语中主要用于指代人体的一部分，即口腔的外部，人们用它来进食、说话等。然而，“嘴”这个字并非多音字，其标准拼音为“zuǐ”。尽管如此，围绕“嘴”字仍有许多有趣的话题可以讨论，例如与之相关的成语、俗语以及文化内涵。</w:t>
      </w:r>
    </w:p>
    <w:p w14:paraId="22377CE4" w14:textId="77777777" w:rsidR="004C1538" w:rsidRDefault="004C1538">
      <w:pPr>
        <w:rPr>
          <w:rFonts w:hint="eastAsia"/>
        </w:rPr>
      </w:pPr>
    </w:p>
    <w:p w14:paraId="4985949E" w14:textId="77777777" w:rsidR="004C1538" w:rsidRDefault="004C1538">
      <w:pPr>
        <w:rPr>
          <w:rFonts w:hint="eastAsia"/>
        </w:rPr>
      </w:pPr>
      <w:r>
        <w:rPr>
          <w:rFonts w:hint="eastAsia"/>
        </w:rPr>
        <w:t>与“嘴”有关的成语和俗语</w:t>
      </w:r>
    </w:p>
    <w:p w14:paraId="36FB174A" w14:textId="77777777" w:rsidR="004C1538" w:rsidRDefault="004C1538">
      <w:pPr>
        <w:rPr>
          <w:rFonts w:hint="eastAsia"/>
        </w:rPr>
      </w:pPr>
      <w:r>
        <w:rPr>
          <w:rFonts w:hint="eastAsia"/>
        </w:rPr>
        <w:t>汉语里含有“嘴”的成语和俗语非常丰富，这些表达不仅反映了“嘴”在日常生活中的重要性，还揭示了中国文化的某些方面。“油嘴滑舌”形容人说话圆滑，喜欢说些讨好的话；“鹦鹉学舌”则用来比喻人家怎么说，自己也跟着怎么说，缺乏自己的主见；“三寸不烂之舌”原指能言善辩，后比喻能说会道、有口才。还有诸如“嘴硬心软”，形象地描绘出一些人口头上强硬，内心却很善良的特点。</w:t>
      </w:r>
    </w:p>
    <w:p w14:paraId="33029C3F" w14:textId="77777777" w:rsidR="004C1538" w:rsidRDefault="004C1538">
      <w:pPr>
        <w:rPr>
          <w:rFonts w:hint="eastAsia"/>
        </w:rPr>
      </w:pPr>
    </w:p>
    <w:p w14:paraId="1B1AC16C" w14:textId="77777777" w:rsidR="004C1538" w:rsidRDefault="004C1538">
      <w:pPr>
        <w:rPr>
          <w:rFonts w:hint="eastAsia"/>
        </w:rPr>
      </w:pPr>
      <w:r>
        <w:rPr>
          <w:rFonts w:hint="eastAsia"/>
        </w:rPr>
        <w:t>关于“嘴”的文化内涵</w:t>
      </w:r>
    </w:p>
    <w:p w14:paraId="4987CE8F" w14:textId="77777777" w:rsidR="004C1538" w:rsidRDefault="004C1538">
      <w:pPr>
        <w:rPr>
          <w:rFonts w:hint="eastAsia"/>
        </w:rPr>
      </w:pPr>
      <w:r>
        <w:rPr>
          <w:rFonts w:hint="eastAsia"/>
        </w:rPr>
        <w:t>在中国文化中，“嘴”的意义远超出了其生理功能。一方面，它是沟通交流的重要工具，良好的言语表达能力被视为一种宝贵的技能；另一方面，“嘴”也与个人品德相关联，比如诚实、正直的人往往被认为“嘴上有一说一”，而那些喜欢搬弄是非的人则可能被批评为“长舌妇”。因此，教育孩子从小要学会“管好自己的嘴”，这不仅是对语言行为的要求，也是一种道德教育。</w:t>
      </w:r>
    </w:p>
    <w:p w14:paraId="3F4F8F80" w14:textId="77777777" w:rsidR="004C1538" w:rsidRDefault="004C1538">
      <w:pPr>
        <w:rPr>
          <w:rFonts w:hint="eastAsia"/>
        </w:rPr>
      </w:pPr>
    </w:p>
    <w:p w14:paraId="5B5B7A3D" w14:textId="77777777" w:rsidR="004C1538" w:rsidRDefault="004C1538">
      <w:pPr>
        <w:rPr>
          <w:rFonts w:hint="eastAsia"/>
        </w:rPr>
      </w:pPr>
      <w:r>
        <w:rPr>
          <w:rFonts w:hint="eastAsia"/>
        </w:rPr>
        <w:t>学习汉字“嘴”的方法</w:t>
      </w:r>
    </w:p>
    <w:p w14:paraId="78C9D37A" w14:textId="77777777" w:rsidR="004C1538" w:rsidRDefault="004C1538">
      <w:pPr>
        <w:rPr>
          <w:rFonts w:hint="eastAsia"/>
        </w:rPr>
      </w:pPr>
      <w:r>
        <w:rPr>
          <w:rFonts w:hint="eastAsia"/>
        </w:rPr>
        <w:t>对于汉语学习者来说，掌握像“嘴”这样的常用字是非常基础且重要的。除了记住其读音“zuǐ”之外，理解与之相关的词汇、成语和短语也是加深记忆的好办法。同时，尝试将所学应用到日常对话或写作中，可以有效提高语言运用的能力。值得注意的是，虽然“嘴”不是多音字，但在不同的语境下，它所能传达的意思却是千变万化的，这也是汉语的魅力之一。</w:t>
      </w:r>
    </w:p>
    <w:p w14:paraId="5EA2570B" w14:textId="77777777" w:rsidR="004C1538" w:rsidRDefault="004C1538">
      <w:pPr>
        <w:rPr>
          <w:rFonts w:hint="eastAsia"/>
        </w:rPr>
      </w:pPr>
    </w:p>
    <w:p w14:paraId="28C840B9" w14:textId="77777777" w:rsidR="004C1538" w:rsidRDefault="004C1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44AF4" w14:textId="14F226D4" w:rsidR="003F7986" w:rsidRDefault="003F7986"/>
    <w:sectPr w:rsidR="003F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86"/>
    <w:rsid w:val="003F7986"/>
    <w:rsid w:val="004C153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1913-8C12-4FC3-B13D-D09304D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