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9239" w14:textId="77777777" w:rsidR="000926B2" w:rsidRDefault="000926B2">
      <w:pPr>
        <w:rPr>
          <w:rFonts w:hint="eastAsia"/>
        </w:rPr>
      </w:pPr>
    </w:p>
    <w:p w14:paraId="7CBE09F9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喂草的拼音：wèi cǎo</w:t>
      </w:r>
    </w:p>
    <w:p w14:paraId="67BA367D" w14:textId="77777777" w:rsidR="000926B2" w:rsidRDefault="000926B2">
      <w:pPr>
        <w:rPr>
          <w:rFonts w:hint="eastAsia"/>
        </w:rPr>
      </w:pPr>
    </w:p>
    <w:p w14:paraId="5E606626" w14:textId="77777777" w:rsidR="000926B2" w:rsidRDefault="000926B2">
      <w:pPr>
        <w:rPr>
          <w:rFonts w:hint="eastAsia"/>
        </w:rPr>
      </w:pPr>
    </w:p>
    <w:p w14:paraId="12314D38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“喂草”在汉语中是一个动宾短语，由两个汉字组成：“喂”（wèi）和“草”（cǎo）。这个词语最直接的意思是给动物喂食草料，通常是指饲养家畜或宠物的行为。在中国的农村地区，这一活动非常常见，农民们会定期为牛、羊等草食性动物提供新鲜或干制的草料，确保它们获得足够的营养。</w:t>
      </w:r>
    </w:p>
    <w:p w14:paraId="3416223D" w14:textId="77777777" w:rsidR="000926B2" w:rsidRDefault="000926B2">
      <w:pPr>
        <w:rPr>
          <w:rFonts w:hint="eastAsia"/>
        </w:rPr>
      </w:pPr>
    </w:p>
    <w:p w14:paraId="4F6F92B9" w14:textId="77777777" w:rsidR="000926B2" w:rsidRDefault="000926B2">
      <w:pPr>
        <w:rPr>
          <w:rFonts w:hint="eastAsia"/>
        </w:rPr>
      </w:pPr>
    </w:p>
    <w:p w14:paraId="2CED0568" w14:textId="77777777" w:rsidR="000926B2" w:rsidRDefault="000926B2">
      <w:pPr>
        <w:rPr>
          <w:rFonts w:hint="eastAsia"/>
        </w:rPr>
      </w:pPr>
    </w:p>
    <w:p w14:paraId="2B13218E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喂草的文化意义</w:t>
      </w:r>
    </w:p>
    <w:p w14:paraId="16721CCB" w14:textId="77777777" w:rsidR="000926B2" w:rsidRDefault="000926B2">
      <w:pPr>
        <w:rPr>
          <w:rFonts w:hint="eastAsia"/>
        </w:rPr>
      </w:pPr>
    </w:p>
    <w:p w14:paraId="21EB6366" w14:textId="77777777" w:rsidR="000926B2" w:rsidRDefault="000926B2">
      <w:pPr>
        <w:rPr>
          <w:rFonts w:hint="eastAsia"/>
        </w:rPr>
      </w:pPr>
    </w:p>
    <w:p w14:paraId="04F87E5C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除了其字面意思外，“喂草”在中国文化中还有着更深层次的意义。在古代农业社会，畜牧业是家庭经济的重要组成部分，因此喂养牲畜成为了日常生活中的重要环节之一。通过这一行为，人们不仅维持了家庭生计，也体现了对生命的尊重和爱护。在一些地方的传统节日里，向特定动物喂草还具有祈福、祭祀等文化功能。</w:t>
      </w:r>
    </w:p>
    <w:p w14:paraId="3FFE273C" w14:textId="77777777" w:rsidR="000926B2" w:rsidRDefault="000926B2">
      <w:pPr>
        <w:rPr>
          <w:rFonts w:hint="eastAsia"/>
        </w:rPr>
      </w:pPr>
    </w:p>
    <w:p w14:paraId="2C2A83CF" w14:textId="77777777" w:rsidR="000926B2" w:rsidRDefault="000926B2">
      <w:pPr>
        <w:rPr>
          <w:rFonts w:hint="eastAsia"/>
        </w:rPr>
      </w:pPr>
    </w:p>
    <w:p w14:paraId="4730B1D6" w14:textId="77777777" w:rsidR="000926B2" w:rsidRDefault="000926B2">
      <w:pPr>
        <w:rPr>
          <w:rFonts w:hint="eastAsia"/>
        </w:rPr>
      </w:pPr>
    </w:p>
    <w:p w14:paraId="0A5B9388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喂草的技术要求</w:t>
      </w:r>
    </w:p>
    <w:p w14:paraId="49CC1C72" w14:textId="77777777" w:rsidR="000926B2" w:rsidRDefault="000926B2">
      <w:pPr>
        <w:rPr>
          <w:rFonts w:hint="eastAsia"/>
        </w:rPr>
      </w:pPr>
    </w:p>
    <w:p w14:paraId="6CAEDAA9" w14:textId="77777777" w:rsidR="000926B2" w:rsidRDefault="000926B2">
      <w:pPr>
        <w:rPr>
          <w:rFonts w:hint="eastAsia"/>
        </w:rPr>
      </w:pPr>
    </w:p>
    <w:p w14:paraId="3A80519F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正确的喂草方法对于保证动物健康至关重要。选择合适的草料非常重要，不同种类的动物对食物的需求各不相同，如奶牛偏好高蛋白的牧草，而山羊则能较好地消化粗纤维。喂食量需要根据动物的实际需求来调整，过多或过少都会影响到它们的健康状态。保持饲料的新鲜度也是不可忽视的一环，避免霉变的草料导致动物生病。</w:t>
      </w:r>
    </w:p>
    <w:p w14:paraId="0418A775" w14:textId="77777777" w:rsidR="000926B2" w:rsidRDefault="000926B2">
      <w:pPr>
        <w:rPr>
          <w:rFonts w:hint="eastAsia"/>
        </w:rPr>
      </w:pPr>
    </w:p>
    <w:p w14:paraId="730F39F3" w14:textId="77777777" w:rsidR="000926B2" w:rsidRDefault="000926B2">
      <w:pPr>
        <w:rPr>
          <w:rFonts w:hint="eastAsia"/>
        </w:rPr>
      </w:pPr>
    </w:p>
    <w:p w14:paraId="6DC058E1" w14:textId="77777777" w:rsidR="000926B2" w:rsidRDefault="000926B2">
      <w:pPr>
        <w:rPr>
          <w:rFonts w:hint="eastAsia"/>
        </w:rPr>
      </w:pPr>
    </w:p>
    <w:p w14:paraId="3B375194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现代技术下的喂草方式</w:t>
      </w:r>
    </w:p>
    <w:p w14:paraId="6B9C6D14" w14:textId="77777777" w:rsidR="000926B2" w:rsidRDefault="000926B2">
      <w:pPr>
        <w:rPr>
          <w:rFonts w:hint="eastAsia"/>
        </w:rPr>
      </w:pPr>
    </w:p>
    <w:p w14:paraId="183C1D02" w14:textId="77777777" w:rsidR="000926B2" w:rsidRDefault="000926B2">
      <w:pPr>
        <w:rPr>
          <w:rFonts w:hint="eastAsia"/>
        </w:rPr>
      </w:pPr>
    </w:p>
    <w:p w14:paraId="6E85E285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随着科技的发展，传统的手工喂草方式正在逐渐被现代化手段所取代。例如，自动化喂养系统可以根据预设的时间表自动分配食物，不仅节省了人力成本，还能更加精准地控制每只动物的饮食情况。利用无人机进行大范围牧场管理也成为可能，能够高效地监测草场状况，及时补充或调整草料供应，从而提高养殖效率。</w:t>
      </w:r>
    </w:p>
    <w:p w14:paraId="1175C0C4" w14:textId="77777777" w:rsidR="000926B2" w:rsidRDefault="000926B2">
      <w:pPr>
        <w:rPr>
          <w:rFonts w:hint="eastAsia"/>
        </w:rPr>
      </w:pPr>
    </w:p>
    <w:p w14:paraId="1D26C530" w14:textId="77777777" w:rsidR="000926B2" w:rsidRDefault="000926B2">
      <w:pPr>
        <w:rPr>
          <w:rFonts w:hint="eastAsia"/>
        </w:rPr>
      </w:pPr>
    </w:p>
    <w:p w14:paraId="62C1A813" w14:textId="77777777" w:rsidR="000926B2" w:rsidRDefault="000926B2">
      <w:pPr>
        <w:rPr>
          <w:rFonts w:hint="eastAsia"/>
        </w:rPr>
      </w:pPr>
    </w:p>
    <w:p w14:paraId="230CB247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喂草与环境保护</w:t>
      </w:r>
    </w:p>
    <w:p w14:paraId="203313D2" w14:textId="77777777" w:rsidR="000926B2" w:rsidRDefault="000926B2">
      <w:pPr>
        <w:rPr>
          <w:rFonts w:hint="eastAsia"/>
        </w:rPr>
      </w:pPr>
    </w:p>
    <w:p w14:paraId="35BB1837" w14:textId="77777777" w:rsidR="000926B2" w:rsidRDefault="000926B2">
      <w:pPr>
        <w:rPr>
          <w:rFonts w:hint="eastAsia"/>
        </w:rPr>
      </w:pPr>
    </w:p>
    <w:p w14:paraId="4D02AFC5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合理的喂草实践不仅关乎动物福利，也与环境保护密切相关。过度放牧会导致草地退化，进而影响生态平衡。因此，采取科学的方法管理和使用草地资源，比如实施轮牧制度、种植适宜当地环境的牧草品种等措施，可以有效减少对自然环境的影响，实现可持续发展。</w:t>
      </w:r>
    </w:p>
    <w:p w14:paraId="47174F62" w14:textId="77777777" w:rsidR="000926B2" w:rsidRDefault="000926B2">
      <w:pPr>
        <w:rPr>
          <w:rFonts w:hint="eastAsia"/>
        </w:rPr>
      </w:pPr>
    </w:p>
    <w:p w14:paraId="03A6FA9F" w14:textId="77777777" w:rsidR="000926B2" w:rsidRDefault="000926B2">
      <w:pPr>
        <w:rPr>
          <w:rFonts w:hint="eastAsia"/>
        </w:rPr>
      </w:pPr>
    </w:p>
    <w:p w14:paraId="0DC68E33" w14:textId="77777777" w:rsidR="000926B2" w:rsidRDefault="000926B2">
      <w:pPr>
        <w:rPr>
          <w:rFonts w:hint="eastAsia"/>
        </w:rPr>
      </w:pPr>
    </w:p>
    <w:p w14:paraId="4EFA7C85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F92E9" w14:textId="77777777" w:rsidR="000926B2" w:rsidRDefault="000926B2">
      <w:pPr>
        <w:rPr>
          <w:rFonts w:hint="eastAsia"/>
        </w:rPr>
      </w:pPr>
    </w:p>
    <w:p w14:paraId="3686C269" w14:textId="77777777" w:rsidR="000926B2" w:rsidRDefault="000926B2">
      <w:pPr>
        <w:rPr>
          <w:rFonts w:hint="eastAsia"/>
        </w:rPr>
      </w:pPr>
    </w:p>
    <w:p w14:paraId="3C175B1A" w14:textId="77777777" w:rsidR="000926B2" w:rsidRDefault="000926B2">
      <w:pPr>
        <w:rPr>
          <w:rFonts w:hint="eastAsia"/>
        </w:rPr>
      </w:pPr>
      <w:r>
        <w:rPr>
          <w:rFonts w:hint="eastAsia"/>
        </w:rPr>
        <w:tab/>
        <w:t>从简单的日常行为到承载着丰富文化内涵的活动，再到涉及先进技术和环保理念的实践，“喂草”一词背后蕴含着深厚的社会价值和科学知识。它不仅是人与自然和谐共处的一个缩影，也是推动农业可持续发展的重要组成部分。</w:t>
      </w:r>
    </w:p>
    <w:p w14:paraId="3C29ADEB" w14:textId="77777777" w:rsidR="000926B2" w:rsidRDefault="000926B2">
      <w:pPr>
        <w:rPr>
          <w:rFonts w:hint="eastAsia"/>
        </w:rPr>
      </w:pPr>
    </w:p>
    <w:p w14:paraId="32B6A8F6" w14:textId="77777777" w:rsidR="000926B2" w:rsidRDefault="000926B2">
      <w:pPr>
        <w:rPr>
          <w:rFonts w:hint="eastAsia"/>
        </w:rPr>
      </w:pPr>
    </w:p>
    <w:p w14:paraId="6110A24E" w14:textId="77777777" w:rsidR="000926B2" w:rsidRDefault="0009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6CDFF" w14:textId="247CC14E" w:rsidR="009E5229" w:rsidRDefault="009E5229"/>
    <w:sectPr w:rsidR="009E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9"/>
    <w:rsid w:val="000926B2"/>
    <w:rsid w:val="005077C5"/>
    <w:rsid w:val="009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DB9E-C440-4123-ABE4-CB6B3D7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