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FCF2E" w14:textId="77777777" w:rsidR="009759AD" w:rsidRDefault="009759AD">
      <w:pPr>
        <w:rPr>
          <w:rFonts w:hint="eastAsia"/>
        </w:rPr>
      </w:pPr>
      <w:r>
        <w:rPr>
          <w:rFonts w:hint="eastAsia"/>
        </w:rPr>
        <w:t>作揖的意思和拼音</w:t>
      </w:r>
    </w:p>
    <w:p w14:paraId="05523D92" w14:textId="77777777" w:rsidR="009759AD" w:rsidRDefault="009759AD">
      <w:pPr>
        <w:rPr>
          <w:rFonts w:hint="eastAsia"/>
        </w:rPr>
      </w:pPr>
      <w:r>
        <w:rPr>
          <w:rFonts w:hint="eastAsia"/>
        </w:rPr>
        <w:t>作揖，读作 zuò yī，是中国传统礼仪之一，主要表现为一种问候或致意的方式。它通过两手相合、上下前后左右摆动来表达敬意。在中国古代社会，作揖是一种非常普遍且重要的社交礼节，不仅体现了个人修养，还展示了对他人尊重的程度。</w:t>
      </w:r>
    </w:p>
    <w:p w14:paraId="0093BF02" w14:textId="77777777" w:rsidR="009759AD" w:rsidRDefault="009759AD">
      <w:pPr>
        <w:rPr>
          <w:rFonts w:hint="eastAsia"/>
        </w:rPr>
      </w:pPr>
    </w:p>
    <w:p w14:paraId="65B4D4DB" w14:textId="77777777" w:rsidR="009759AD" w:rsidRDefault="009759AD">
      <w:pPr>
        <w:rPr>
          <w:rFonts w:hint="eastAsia"/>
        </w:rPr>
      </w:pPr>
      <w:r>
        <w:rPr>
          <w:rFonts w:hint="eastAsia"/>
        </w:rPr>
        <w:t>历史背景</w:t>
      </w:r>
    </w:p>
    <w:p w14:paraId="4BA775CD" w14:textId="77777777" w:rsidR="009759AD" w:rsidRDefault="009759AD">
      <w:pPr>
        <w:rPr>
          <w:rFonts w:hint="eastAsia"/>
        </w:rPr>
      </w:pPr>
      <w:r>
        <w:rPr>
          <w:rFonts w:hint="eastAsia"/>
        </w:rPr>
        <w:t>作揖作为一种礼仪形式，可以追溯到中国古代的周朝时期，那时的社会结构相对稳定，礼仪制度严格。随着时间的发展，作揖的形式和意义也发生了一定的变化。尤其是在封建社会，不同的身份地位对应着不同的作揖方式，这在一定程度上反映了当时的社会等级制度。</w:t>
      </w:r>
    </w:p>
    <w:p w14:paraId="451E4E1B" w14:textId="77777777" w:rsidR="009759AD" w:rsidRDefault="009759AD">
      <w:pPr>
        <w:rPr>
          <w:rFonts w:hint="eastAsia"/>
        </w:rPr>
      </w:pPr>
    </w:p>
    <w:p w14:paraId="48104FAC" w14:textId="77777777" w:rsidR="009759AD" w:rsidRDefault="009759AD">
      <w:pPr>
        <w:rPr>
          <w:rFonts w:hint="eastAsia"/>
        </w:rPr>
      </w:pPr>
      <w:r>
        <w:rPr>
          <w:rFonts w:hint="eastAsia"/>
        </w:rPr>
        <w:t>具体做法与文化内涵</w:t>
      </w:r>
    </w:p>
    <w:p w14:paraId="43C60B8A" w14:textId="77777777" w:rsidR="009759AD" w:rsidRDefault="009759AD">
      <w:pPr>
        <w:rPr>
          <w:rFonts w:hint="eastAsia"/>
        </w:rPr>
      </w:pPr>
      <w:r>
        <w:rPr>
          <w:rFonts w:hint="eastAsia"/>
        </w:rPr>
        <w:t>作揖的具体做法是双手互握合于胸前，男子右手握拳，左手抱住右手，女子则相反。这一动作不仅是简单的身体语言，更是深厚文化底蕴的体现。通过作揖，人们表达了对他人的尊敬、感谢或是歉意等情感，是中华传统文化中“礼”的重要组成部分。</w:t>
      </w:r>
    </w:p>
    <w:p w14:paraId="136F1FF7" w14:textId="77777777" w:rsidR="009759AD" w:rsidRDefault="009759AD">
      <w:pPr>
        <w:rPr>
          <w:rFonts w:hint="eastAsia"/>
        </w:rPr>
      </w:pPr>
    </w:p>
    <w:p w14:paraId="4DA98FCF" w14:textId="77777777" w:rsidR="009759AD" w:rsidRDefault="009759A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B570D4" w14:textId="77777777" w:rsidR="009759AD" w:rsidRDefault="009759AD">
      <w:pPr>
        <w:rPr>
          <w:rFonts w:hint="eastAsia"/>
        </w:rPr>
      </w:pPr>
      <w:r>
        <w:rPr>
          <w:rFonts w:hint="eastAsia"/>
        </w:rPr>
        <w:t>尽管现代社会礼仪形式更加多样，但在特定场合下，作揖依然被使用。例如，在一些传统的节日庆典、宗教仪式或是武术表演中，作揖仍然是不可或缺的一部分。随着对中国传统文化兴趣的增长，越来越多的人开始重新认识并学习作揖这种古老的礼仪形式。</w:t>
      </w:r>
    </w:p>
    <w:p w14:paraId="7CA56616" w14:textId="77777777" w:rsidR="009759AD" w:rsidRDefault="009759AD">
      <w:pPr>
        <w:rPr>
          <w:rFonts w:hint="eastAsia"/>
        </w:rPr>
      </w:pPr>
    </w:p>
    <w:p w14:paraId="6FF73BF6" w14:textId="77777777" w:rsidR="009759AD" w:rsidRDefault="009759AD">
      <w:pPr>
        <w:rPr>
          <w:rFonts w:hint="eastAsia"/>
        </w:rPr>
      </w:pPr>
      <w:r>
        <w:rPr>
          <w:rFonts w:hint="eastAsia"/>
        </w:rPr>
        <w:t>最后的总结</w:t>
      </w:r>
    </w:p>
    <w:p w14:paraId="690E5C87" w14:textId="77777777" w:rsidR="009759AD" w:rsidRDefault="009759AD">
      <w:pPr>
        <w:rPr>
          <w:rFonts w:hint="eastAsia"/>
        </w:rPr>
      </w:pPr>
      <w:r>
        <w:rPr>
          <w:rFonts w:hint="eastAsia"/>
        </w:rPr>
        <w:t>作为中国传统文化的重要组成部分，作揖不仅仅是一种身体上的动作，更是一种精神上的交流。它承载了中华民族几千年来的礼仪文化和价值观。虽然时代变迁，但作揖所蕴含的尊重、和谐与谦逊的精神，仍然值得我们去传承和发扬。</w:t>
      </w:r>
    </w:p>
    <w:p w14:paraId="1EACD29B" w14:textId="77777777" w:rsidR="009759AD" w:rsidRDefault="009759AD">
      <w:pPr>
        <w:rPr>
          <w:rFonts w:hint="eastAsia"/>
        </w:rPr>
      </w:pPr>
    </w:p>
    <w:p w14:paraId="28267FED" w14:textId="77777777" w:rsidR="009759AD" w:rsidRDefault="00975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2F59DE" w14:textId="67183E9A" w:rsidR="00F6622C" w:rsidRDefault="00F6622C"/>
    <w:sectPr w:rsidR="00F6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22C"/>
    <w:rsid w:val="005077C5"/>
    <w:rsid w:val="009759AD"/>
    <w:rsid w:val="00F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BE96A-9A23-4665-9EE8-E3C4E803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