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2FCD" w14:textId="77777777" w:rsidR="00E8655A" w:rsidRDefault="00E8655A">
      <w:pPr>
        <w:rPr>
          <w:rFonts w:hint="eastAsia"/>
        </w:rPr>
      </w:pPr>
      <w:r>
        <w:rPr>
          <w:rFonts w:hint="eastAsia"/>
        </w:rPr>
        <w:t>黎字的组词和的拼音</w:t>
      </w:r>
    </w:p>
    <w:p w14:paraId="33C06399" w14:textId="77777777" w:rsidR="00E8655A" w:rsidRDefault="00E8655A">
      <w:pPr>
        <w:rPr>
          <w:rFonts w:hint="eastAsia"/>
        </w:rPr>
      </w:pPr>
      <w:r>
        <w:rPr>
          <w:rFonts w:hint="eastAsia"/>
        </w:rPr>
        <w:t>汉字“黎”是一个富有深意的文字，它不仅在汉语中扮演着重要的角色，而且其背后蕴含的文化意义也颇为丰富。从古至今，“黎”字被广泛地运用在各种词汇之中，为我们的语言增添了独特的魅力。下面我们将探索一些与“黎”有关的词语及其拼音，一起感受这个字所带来的文化韵味。</w:t>
      </w:r>
    </w:p>
    <w:p w14:paraId="4F01A473" w14:textId="77777777" w:rsidR="00E8655A" w:rsidRDefault="00E8655A">
      <w:pPr>
        <w:rPr>
          <w:rFonts w:hint="eastAsia"/>
        </w:rPr>
      </w:pPr>
    </w:p>
    <w:p w14:paraId="06432770" w14:textId="77777777" w:rsidR="00E8655A" w:rsidRDefault="00E8655A">
      <w:pPr>
        <w:rPr>
          <w:rFonts w:hint="eastAsia"/>
        </w:rPr>
      </w:pPr>
      <w:r>
        <w:rPr>
          <w:rFonts w:hint="eastAsia"/>
        </w:rPr>
        <w:t>黎民百姓 Lí mín bǎixìng</w:t>
      </w:r>
    </w:p>
    <w:p w14:paraId="55F57B18" w14:textId="77777777" w:rsidR="00E8655A" w:rsidRDefault="00E8655A">
      <w:pPr>
        <w:rPr>
          <w:rFonts w:hint="eastAsia"/>
        </w:rPr>
      </w:pPr>
      <w:r>
        <w:rPr>
          <w:rFonts w:hint="eastAsia"/>
        </w:rPr>
        <w:t>“黎民百姓”指的是普通的人民大众，是古代对平民的一种称呼。这个词语体现了中国古代社会结构中的等级观念，但同时也表达了统治者对于民众的关怀。“黎”在这里有黑色之意，暗示了普通民众的生活状态。尽管这个词带有一定的历史色彩，但在现代汉语中仍然经常使用，用来形容广大的人民群众。拼音为：Lí mín bǎixìng。</w:t>
      </w:r>
    </w:p>
    <w:p w14:paraId="630F5487" w14:textId="77777777" w:rsidR="00E8655A" w:rsidRDefault="00E8655A">
      <w:pPr>
        <w:rPr>
          <w:rFonts w:hint="eastAsia"/>
        </w:rPr>
      </w:pPr>
    </w:p>
    <w:p w14:paraId="272BBA41" w14:textId="77777777" w:rsidR="00E8655A" w:rsidRDefault="00E8655A">
      <w:pPr>
        <w:rPr>
          <w:rFonts w:hint="eastAsia"/>
        </w:rPr>
      </w:pPr>
      <w:r>
        <w:rPr>
          <w:rFonts w:hint="eastAsia"/>
        </w:rPr>
        <w:t>黎明前的黑暗 Héi'àn qián de lí míng</w:t>
      </w:r>
    </w:p>
    <w:p w14:paraId="17A70F64" w14:textId="77777777" w:rsidR="00E8655A" w:rsidRDefault="00E8655A">
      <w:pPr>
        <w:rPr>
          <w:rFonts w:hint="eastAsia"/>
        </w:rPr>
      </w:pPr>
      <w:r>
        <w:rPr>
          <w:rFonts w:hint="eastAsia"/>
        </w:rPr>
        <w:t>“黎明前的黑暗”是一句富有诗意的表达，它描绘了一天中最黑暗时刻过后即将迎来曙光的情景。这不仅是自然现象的真实写照，也是人们面对困难时不放弃希望的精神象征。在困境中看到希望，在挫折后迎接新的开始，这是“黎明前的黑暗”所传达给我们的深刻哲理。拼音为：Héi'àn qián de lí míng。</w:t>
      </w:r>
    </w:p>
    <w:p w14:paraId="2B49754D" w14:textId="77777777" w:rsidR="00E8655A" w:rsidRDefault="00E8655A">
      <w:pPr>
        <w:rPr>
          <w:rFonts w:hint="eastAsia"/>
        </w:rPr>
      </w:pPr>
    </w:p>
    <w:p w14:paraId="78AE672C" w14:textId="77777777" w:rsidR="00E8655A" w:rsidRDefault="00E8655A">
      <w:pPr>
        <w:rPr>
          <w:rFonts w:hint="eastAsia"/>
        </w:rPr>
      </w:pPr>
      <w:r>
        <w:rPr>
          <w:rFonts w:hint="eastAsia"/>
        </w:rPr>
        <w:t>历久弥新 Lì jiǔ mí xīn</w:t>
      </w:r>
    </w:p>
    <w:p w14:paraId="3346966F" w14:textId="77777777" w:rsidR="00E8655A" w:rsidRDefault="00E8655A">
      <w:pPr>
        <w:rPr>
          <w:rFonts w:hint="eastAsia"/>
        </w:rPr>
      </w:pPr>
      <w:r>
        <w:rPr>
          <w:rFonts w:hint="eastAsia"/>
        </w:rPr>
        <w:t>虽然“历久弥新”的拼音并非以“黎”开头，但这个成语却可以很好地解释为何“黎”字能长久存在于汉语之中。“历久弥新”意味着经过时间的考验依然保持新鲜感或重要性。正如“黎”字，它穿越千年时光，依旧活跃于现代汉语之中，不断衍生出新的含义和用法，成为连接古今文化的桥梁。拼音为：Lì jiǔ mí xīn。</w:t>
      </w:r>
    </w:p>
    <w:p w14:paraId="1B8F2F22" w14:textId="77777777" w:rsidR="00E8655A" w:rsidRDefault="00E8655A">
      <w:pPr>
        <w:rPr>
          <w:rFonts w:hint="eastAsia"/>
        </w:rPr>
      </w:pPr>
    </w:p>
    <w:p w14:paraId="031FEBF0" w14:textId="77777777" w:rsidR="00E8655A" w:rsidRDefault="00E8655A">
      <w:pPr>
        <w:rPr>
          <w:rFonts w:hint="eastAsia"/>
        </w:rPr>
      </w:pPr>
      <w:r>
        <w:rPr>
          <w:rFonts w:hint="eastAsia"/>
        </w:rPr>
        <w:t>黎族 Lí zú</w:t>
      </w:r>
    </w:p>
    <w:p w14:paraId="064DC6E5" w14:textId="77777777" w:rsidR="00E8655A" w:rsidRDefault="00E8655A">
      <w:pPr>
        <w:rPr>
          <w:rFonts w:hint="eastAsia"/>
        </w:rPr>
      </w:pPr>
      <w:r>
        <w:rPr>
          <w:rFonts w:hint="eastAsia"/>
        </w:rPr>
        <w:t>在中国，还有着一个以“黎”命名的少数民族——黎族。他们主要聚居于海南岛，拥有自己独特的语言、文化和传统习俗。黎族人民以其勤劳智慧著称，创造了丰富多彩的艺术形式和生活文化。研究黎族的历史和发展，可以帮助我们更全面地了解中国多民族大家庭的特点。拼音为：Lí zú。</w:t>
      </w:r>
    </w:p>
    <w:p w14:paraId="0D90019E" w14:textId="77777777" w:rsidR="00E8655A" w:rsidRDefault="00E8655A">
      <w:pPr>
        <w:rPr>
          <w:rFonts w:hint="eastAsia"/>
        </w:rPr>
      </w:pPr>
    </w:p>
    <w:p w14:paraId="127057B0" w14:textId="77777777" w:rsidR="00E8655A" w:rsidRDefault="00E8655A">
      <w:pPr>
        <w:rPr>
          <w:rFonts w:hint="eastAsia"/>
        </w:rPr>
      </w:pPr>
      <w:r>
        <w:rPr>
          <w:rFonts w:hint="eastAsia"/>
        </w:rPr>
        <w:t>最后的总结</w:t>
      </w:r>
    </w:p>
    <w:p w14:paraId="1C55BEBB" w14:textId="77777777" w:rsidR="00E8655A" w:rsidRDefault="00E8655A">
      <w:pPr>
        <w:rPr>
          <w:rFonts w:hint="eastAsia"/>
        </w:rPr>
      </w:pPr>
      <w:r>
        <w:rPr>
          <w:rFonts w:hint="eastAsia"/>
        </w:rPr>
        <w:t>通过上述介绍，我们可以看出“黎”字不仅仅是一个简单的汉字，它承载着丰富的文化内涵和社会意义。无论是在描述普通民众还是表达深刻的哲学思想方面，“黎”都发挥着不可替代的作用。随着时代的变迁，“黎”也在不断地发展演变，融入到更多新颖的语境当中，继续书写着属于它的故事。拼音为：Lí。</w:t>
      </w:r>
    </w:p>
    <w:p w14:paraId="5260778A" w14:textId="77777777" w:rsidR="00E8655A" w:rsidRDefault="00E8655A">
      <w:pPr>
        <w:rPr>
          <w:rFonts w:hint="eastAsia"/>
        </w:rPr>
      </w:pPr>
    </w:p>
    <w:p w14:paraId="224FB61C" w14:textId="77777777" w:rsidR="00E8655A" w:rsidRDefault="00E86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C6DB3" w14:textId="59D6D900" w:rsidR="00300F39" w:rsidRDefault="00300F39"/>
    <w:sectPr w:rsidR="0030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39"/>
    <w:rsid w:val="002D0BB4"/>
    <w:rsid w:val="00300F39"/>
    <w:rsid w:val="00E8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17AA-C4A3-46F4-9768-A24EC11A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