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9C86" w14:textId="77777777" w:rsidR="002D2873" w:rsidRDefault="002D2873">
      <w:pPr>
        <w:rPr>
          <w:rFonts w:hint="eastAsia"/>
        </w:rPr>
      </w:pPr>
      <w:r>
        <w:rPr>
          <w:rFonts w:hint="eastAsia"/>
        </w:rPr>
        <w:t>雪花的拼音：xuě huā</w:t>
      </w:r>
    </w:p>
    <w:p w14:paraId="03B006E3" w14:textId="77777777" w:rsidR="002D2873" w:rsidRDefault="002D2873">
      <w:pPr>
        <w:rPr>
          <w:rFonts w:hint="eastAsia"/>
        </w:rPr>
      </w:pPr>
      <w:r>
        <w:rPr>
          <w:rFonts w:hint="eastAsia"/>
        </w:rPr>
        <w:t>在寒冷的冬日里，当温度降至冰点以下，水蒸气直接凝华成六边形的结晶体，便形成了我们所说的雪花。雪花是大自然赋予冬季的独特礼物，它们从天空中飘落，轻盈地覆盖大地，为世界披上一层洁白的外衣。每一片雪花都是独一无二的艺术品，其精妙的结构和美丽的形态让人赞叹不已。</w:t>
      </w:r>
    </w:p>
    <w:p w14:paraId="3F3DD17B" w14:textId="77777777" w:rsidR="002D2873" w:rsidRDefault="002D2873">
      <w:pPr>
        <w:rPr>
          <w:rFonts w:hint="eastAsia"/>
        </w:rPr>
      </w:pPr>
    </w:p>
    <w:p w14:paraId="5288B86C" w14:textId="77777777" w:rsidR="002D2873" w:rsidRDefault="002D2873">
      <w:pPr>
        <w:rPr>
          <w:rFonts w:hint="eastAsia"/>
        </w:rPr>
      </w:pPr>
      <w:r>
        <w:rPr>
          <w:rFonts w:hint="eastAsia"/>
        </w:rPr>
        <w:t>雪花的形成原理</w:t>
      </w:r>
    </w:p>
    <w:p w14:paraId="5393DE63" w14:textId="77777777" w:rsidR="002D2873" w:rsidRDefault="002D2873">
      <w:pPr>
        <w:rPr>
          <w:rFonts w:hint="eastAsia"/>
        </w:rPr>
      </w:pPr>
      <w:r>
        <w:rPr>
          <w:rFonts w:hint="eastAsia"/>
        </w:rPr>
        <w:t>雪花的诞生始于云层中的微小尘埃或盐粒，这些微粒作为凝结核，吸引周围的水汽分子在其表面聚集并冻结。随着更多水分子的加入，它们按照冰晶的分子结构有序排列，逐渐形成具有六边对称性的晶体。这种对称性源于水分子间的氢键作用，使得每一个雪花都拥有六个分支，并且每个分支又可以发展出更加复杂的图案。由于每一朵雪花所经历的环境条件（如温度、湿度）略有不同，因此没有两片雪花是完全相同的。</w:t>
      </w:r>
    </w:p>
    <w:p w14:paraId="7F4A0DF1" w14:textId="77777777" w:rsidR="002D2873" w:rsidRDefault="002D2873">
      <w:pPr>
        <w:rPr>
          <w:rFonts w:hint="eastAsia"/>
        </w:rPr>
      </w:pPr>
    </w:p>
    <w:p w14:paraId="12E1E055" w14:textId="77777777" w:rsidR="002D2873" w:rsidRDefault="002D2873">
      <w:pPr>
        <w:rPr>
          <w:rFonts w:hint="eastAsia"/>
        </w:rPr>
      </w:pPr>
      <w:r>
        <w:rPr>
          <w:rFonts w:hint="eastAsia"/>
        </w:rPr>
        <w:t>雪花的文化意义</w:t>
      </w:r>
    </w:p>
    <w:p w14:paraId="725A4614" w14:textId="77777777" w:rsidR="002D2873" w:rsidRDefault="002D2873">
      <w:pPr>
        <w:rPr>
          <w:rFonts w:hint="eastAsia"/>
        </w:rPr>
      </w:pPr>
      <w:r>
        <w:rPr>
          <w:rFonts w:hint="eastAsia"/>
        </w:rPr>
        <w:t>在中国文化中，“雪”不仅代表着纯净与高洁，也象征着宁静和平和。古往今来，无数诗人墨客用诗词歌赋描绘雪花之美，留下了诸如“忽如一夜春风来，千树万树梨花开”的佳句。在民间传说里，雪花还被视为吉祥之兆，预示着丰收和好运。孩子们则喜欢在雪地里嬉戏玩耍，堆雪人、打雪仗，享受着冬季带来的乐趣。</w:t>
      </w:r>
    </w:p>
    <w:p w14:paraId="75A58560" w14:textId="77777777" w:rsidR="002D2873" w:rsidRDefault="002D2873">
      <w:pPr>
        <w:rPr>
          <w:rFonts w:hint="eastAsia"/>
        </w:rPr>
      </w:pPr>
    </w:p>
    <w:p w14:paraId="51935852" w14:textId="77777777" w:rsidR="002D2873" w:rsidRDefault="002D2873">
      <w:pPr>
        <w:rPr>
          <w:rFonts w:hint="eastAsia"/>
        </w:rPr>
      </w:pPr>
      <w:r>
        <w:rPr>
          <w:rFonts w:hint="eastAsia"/>
        </w:rPr>
        <w:t>雪花的研究价值</w:t>
      </w:r>
    </w:p>
    <w:p w14:paraId="51D8F735" w14:textId="77777777" w:rsidR="002D2873" w:rsidRDefault="002D2873">
      <w:pPr>
        <w:rPr>
          <w:rFonts w:hint="eastAsia"/>
        </w:rPr>
      </w:pPr>
      <w:r>
        <w:rPr>
          <w:rFonts w:hint="eastAsia"/>
        </w:rPr>
        <w:t>科学家们对雪花的兴趣不仅仅停留在美学层面，更在于它背后的科学奥秘。通过研究雪花的形成过程及其内部结构，研究人员能够更好地理解大气物理现象以及气候变化规律。例如，通过对历史降雪数据的分析，可以推测过去的气候状况；而现代气象学利用卫星遥感技术和地面观测站网络，实时监测全球范围内的降雪分布情况，这对于预测极端天气事件、评估水资源管理等方面都有着重要意义。</w:t>
      </w:r>
    </w:p>
    <w:p w14:paraId="41C8A026" w14:textId="77777777" w:rsidR="002D2873" w:rsidRDefault="002D2873">
      <w:pPr>
        <w:rPr>
          <w:rFonts w:hint="eastAsia"/>
        </w:rPr>
      </w:pPr>
    </w:p>
    <w:p w14:paraId="58A7CDE7" w14:textId="77777777" w:rsidR="002D2873" w:rsidRDefault="002D2873">
      <w:pPr>
        <w:rPr>
          <w:rFonts w:hint="eastAsia"/>
        </w:rPr>
      </w:pPr>
      <w:r>
        <w:rPr>
          <w:rFonts w:hint="eastAsia"/>
        </w:rPr>
        <w:t>雪花的艺术表现</w:t>
      </w:r>
    </w:p>
    <w:p w14:paraId="2B7E9753" w14:textId="77777777" w:rsidR="002D2873" w:rsidRDefault="002D2873">
      <w:pPr>
        <w:rPr>
          <w:rFonts w:hint="eastAsia"/>
        </w:rPr>
      </w:pPr>
      <w:r>
        <w:rPr>
          <w:rFonts w:hint="eastAsia"/>
        </w:rPr>
        <w:t>艺术家们常常以雪花为主题进行创作，无论是绘画、雕塑还是摄影，都能捕捉到雪花那瞬息万变却又永恒不变的魅力。摄影师会使用高速快门定格住雪花坠落瞬间的姿态，展示出它们精致无比的细节；画家则运用各种色彩和笔触来诠释心中理想的雪景画面；而雕塑家更是将冰雪材料本身转化为艺术作品，让人们可以在温暖的室内也能感受到那份清凉与美丽。</w:t>
      </w:r>
    </w:p>
    <w:p w14:paraId="75A85D84" w14:textId="77777777" w:rsidR="002D2873" w:rsidRDefault="002D2873">
      <w:pPr>
        <w:rPr>
          <w:rFonts w:hint="eastAsia"/>
        </w:rPr>
      </w:pPr>
    </w:p>
    <w:p w14:paraId="63B68696" w14:textId="77777777" w:rsidR="002D2873" w:rsidRDefault="002D2873">
      <w:pPr>
        <w:rPr>
          <w:rFonts w:hint="eastAsia"/>
        </w:rPr>
      </w:pPr>
      <w:r>
        <w:rPr>
          <w:rFonts w:hint="eastAsia"/>
        </w:rPr>
        <w:t>最后的总结</w:t>
      </w:r>
    </w:p>
    <w:p w14:paraId="3FD72CAC" w14:textId="77777777" w:rsidR="002D2873" w:rsidRDefault="002D2873">
      <w:pPr>
        <w:rPr>
          <w:rFonts w:hint="eastAsia"/>
        </w:rPr>
      </w:pPr>
      <w:r>
        <w:rPr>
          <w:rFonts w:hint="eastAsia"/>
        </w:rPr>
        <w:t>雪花不仅是自然界的一种奇妙现象，也是人类文化和艺术的重要灵感源泉。从科学探索到文学创作，从日常生活中的娱乐活动到专业领域的深入研究，雪花始终扮演着不可或缺的角色。在这个充满变化的世界里，让我们一起珍惜每一次遇见雪花的机会，用心去感受这份来自天际的馈赠吧。</w:t>
      </w:r>
    </w:p>
    <w:p w14:paraId="04C49D04" w14:textId="77777777" w:rsidR="002D2873" w:rsidRDefault="002D2873">
      <w:pPr>
        <w:rPr>
          <w:rFonts w:hint="eastAsia"/>
        </w:rPr>
      </w:pPr>
    </w:p>
    <w:p w14:paraId="71B7DB94" w14:textId="77777777" w:rsidR="002D2873" w:rsidRDefault="002D2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4898E" w14:textId="05C856D5" w:rsidR="0050342E" w:rsidRDefault="0050342E"/>
    <w:sectPr w:rsidR="0050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2E"/>
    <w:rsid w:val="002D0BB4"/>
    <w:rsid w:val="002D2873"/>
    <w:rsid w:val="0050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ED2DC-6092-42BF-AC28-1AF7CD3A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