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3833" w14:textId="77777777" w:rsidR="001E39DB" w:rsidRDefault="001E39DB">
      <w:pPr>
        <w:rPr>
          <w:rFonts w:hint="eastAsia"/>
        </w:rPr>
      </w:pPr>
      <w:r>
        <w:rPr>
          <w:rFonts w:hint="eastAsia"/>
        </w:rPr>
        <w:t>雪古诗全首带的拼音</w:t>
      </w:r>
    </w:p>
    <w:p w14:paraId="17EEC5E5" w14:textId="77777777" w:rsidR="001E39DB" w:rsidRDefault="001E39DB">
      <w:pPr>
        <w:rPr>
          <w:rFonts w:hint="eastAsia"/>
        </w:rPr>
      </w:pPr>
      <w:r>
        <w:rPr>
          <w:rFonts w:hint="eastAsia"/>
        </w:rPr>
        <w:t>在中国古代文学中，雪常常是诗人笔下不可或缺的主题之一。它不仅象征着自然界的美丽与纯洁，更是寄托了文人墨客们丰富的情感世界。本文将以“雪古诗全首带的拼音”为题，介绍几首著名的描写雪景的古诗词，并附上其对应的拼音，希望能帮助读者更好地理解和欣赏这些经典之作。</w:t>
      </w:r>
    </w:p>
    <w:p w14:paraId="065FE8E5" w14:textId="77777777" w:rsidR="001E39DB" w:rsidRDefault="001E39DB">
      <w:pPr>
        <w:rPr>
          <w:rFonts w:hint="eastAsia"/>
        </w:rPr>
      </w:pPr>
    </w:p>
    <w:p w14:paraId="5E7641A3" w14:textId="77777777" w:rsidR="001E39DB" w:rsidRDefault="001E39DB">
      <w:pPr>
        <w:rPr>
          <w:rFonts w:hint="eastAsia"/>
        </w:rPr>
      </w:pPr>
      <w:r>
        <w:rPr>
          <w:rFonts w:hint="eastAsia"/>
        </w:rPr>
        <w:t>白雪歌送武判官归京 - 岑参</w:t>
      </w:r>
    </w:p>
    <w:p w14:paraId="7758C5FF" w14:textId="77777777" w:rsidR="001E39DB" w:rsidRDefault="001E39DB">
      <w:pPr>
        <w:rPr>
          <w:rFonts w:hint="eastAsia"/>
        </w:rPr>
      </w:pPr>
      <w:r>
        <w:rPr>
          <w:rFonts w:hint="eastAsia"/>
        </w:rPr>
        <w:t>Bái xuě gē sòng wǔ pàn guān guī jīng - Cén Shēn</w:t>
      </w:r>
    </w:p>
    <w:p w14:paraId="4FFAD456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北风卷地白草折，胡天八月即飞雪。</w:t>
      </w:r>
    </w:p>
    <w:p w14:paraId="103EA3E8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Běi fēng juǎn dì bái cǎo zhé, hú tiān bā yuè jí fēi xuě.</w:t>
      </w:r>
    </w:p>
    <w:p w14:paraId="25E17FC5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忽如一夜春风来，千树万树梨花开。</w:t>
      </w:r>
    </w:p>
    <w:p w14:paraId="38181EC1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Hū rú yī yè chūn fēng lái, qiān shù wàn shù lí huā kāi.</w:t>
      </w:r>
    </w:p>
    <w:p w14:paraId="67278785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这首诗描绘了一幅壮丽的雪景图，岑参通过细腻的笔触展现了边疆地区冬天的独特风光。其中，“忽如一夜春风来，千树万树梨花开。”这句，以其奇特的想象力和生动的画面感，成为了千古绝唱。</w:t>
      </w:r>
    </w:p>
    <w:p w14:paraId="3A342DA2" w14:textId="77777777" w:rsidR="001E39DB" w:rsidRDefault="001E39DB">
      <w:pPr>
        <w:rPr>
          <w:rFonts w:hint="eastAsia"/>
        </w:rPr>
      </w:pPr>
    </w:p>
    <w:p w14:paraId="45CDCA63" w14:textId="77777777" w:rsidR="001E39DB" w:rsidRDefault="001E39DB">
      <w:pPr>
        <w:rPr>
          <w:rFonts w:hint="eastAsia"/>
        </w:rPr>
      </w:pPr>
      <w:r>
        <w:rPr>
          <w:rFonts w:hint="eastAsia"/>
        </w:rPr>
        <w:t>江雪 - 柳宗元</w:t>
      </w:r>
    </w:p>
    <w:p w14:paraId="0203E7DC" w14:textId="77777777" w:rsidR="001E39DB" w:rsidRDefault="001E39DB">
      <w:pPr>
        <w:rPr>
          <w:rFonts w:hint="eastAsia"/>
        </w:rPr>
      </w:pPr>
      <w:r>
        <w:rPr>
          <w:rFonts w:hint="eastAsia"/>
        </w:rPr>
        <w:t>Jiāng xuě - Liǔ Zōngyuán</w:t>
      </w:r>
    </w:p>
    <w:p w14:paraId="0F498B67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千山鸟飞绝，万径人踪灭。</w:t>
      </w:r>
    </w:p>
    <w:p w14:paraId="7908B847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Qiān shān niǎo fēi jué, wàn jìng rén zōng miè.</w:t>
      </w:r>
    </w:p>
    <w:p w14:paraId="314A7E63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孤舟蓑笠翁，独钓寒江雪。</w:t>
      </w:r>
    </w:p>
    <w:p w14:paraId="42E86654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Gū zhōu suō lì wēng, dú diào hán jiāng xuě.</w:t>
      </w:r>
    </w:p>
    <w:p w14:paraId="715F07FA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柳宗元的《江雪》是一首简短却意境深远的小诗。通过寥寥数语，便勾勒出一幅寂静无声的冬日画面，表达了作者内心的孤独与宁静。</w:t>
      </w:r>
    </w:p>
    <w:p w14:paraId="5B7338ED" w14:textId="77777777" w:rsidR="001E39DB" w:rsidRDefault="001E39DB">
      <w:pPr>
        <w:rPr>
          <w:rFonts w:hint="eastAsia"/>
        </w:rPr>
      </w:pPr>
    </w:p>
    <w:p w14:paraId="53507C77" w14:textId="77777777" w:rsidR="001E39DB" w:rsidRDefault="001E39DB">
      <w:pPr>
        <w:rPr>
          <w:rFonts w:hint="eastAsia"/>
        </w:rPr>
      </w:pPr>
      <w:r>
        <w:rPr>
          <w:rFonts w:hint="eastAsia"/>
        </w:rPr>
        <w:t>夜雪 - 白居易</w:t>
      </w:r>
    </w:p>
    <w:p w14:paraId="5E902054" w14:textId="77777777" w:rsidR="001E39DB" w:rsidRDefault="001E39DB">
      <w:pPr>
        <w:rPr>
          <w:rFonts w:hint="eastAsia"/>
        </w:rPr>
      </w:pPr>
      <w:r>
        <w:rPr>
          <w:rFonts w:hint="eastAsia"/>
        </w:rPr>
        <w:t>Yè xuě - Bái Jūyì</w:t>
      </w:r>
    </w:p>
    <w:p w14:paraId="4281B08E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已讶衾枕冷，复见窗户明。</w:t>
      </w:r>
    </w:p>
    <w:p w14:paraId="4F7F8502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Yǐ yà qīn zhěn lěng, fù jiàn chuāng hù míng.</w:t>
      </w:r>
    </w:p>
    <w:p w14:paraId="2FA9B2A8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夜深知雪重，时闻折竹声。</w:t>
      </w:r>
    </w:p>
    <w:p w14:paraId="7C75DE1D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Yè shēn zhī xuě zhòng, shí wén zhé zhú shēng.</w:t>
      </w:r>
    </w:p>
    <w:p w14:paraId="613F9E44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在这首诗中，白居易没有直接描述雪的形态或色彩，而是通过感受寒冷、观察夜晚的光亮以及聆听积雪压断竹子的声音，间接地向我们展示了雪的存在及其带来的变化。</w:t>
      </w:r>
    </w:p>
    <w:p w14:paraId="171BC20D" w14:textId="77777777" w:rsidR="001E39DB" w:rsidRDefault="001E39DB">
      <w:pPr>
        <w:rPr>
          <w:rFonts w:hint="eastAsia"/>
        </w:rPr>
      </w:pPr>
    </w:p>
    <w:p w14:paraId="01124809" w14:textId="77777777" w:rsidR="001E39DB" w:rsidRDefault="001E39DB">
      <w:pPr>
        <w:rPr>
          <w:rFonts w:hint="eastAsia"/>
        </w:rPr>
      </w:pPr>
      <w:r>
        <w:rPr>
          <w:rFonts w:hint="eastAsia"/>
        </w:rPr>
        <w:t>最后的总结</w:t>
      </w:r>
    </w:p>
    <w:p w14:paraId="257F7F9B" w14:textId="77777777" w:rsidR="001E39DB" w:rsidRDefault="001E39DB">
      <w:pPr>
        <w:rPr>
          <w:rFonts w:hint="eastAsia"/>
        </w:rPr>
      </w:pPr>
      <w:r>
        <w:rPr>
          <w:rFonts w:hint="eastAsia"/>
        </w:rPr>
        <w:t>以上只是众多描写雪景的古诗中的三首代表作。每首诗都以独特的方式捕捉到了雪的不同面貌，无论是岑参笔下的宏大景象，还是柳宗元心中的孤寂情怀，亦或是白居易对雪夜静谧的细腻感知，都让人感叹古人对于自然之美的敏锐洞察力。希望通过对这些诗歌的阅读和学习，能够让我们更加珍惜身边的美好事物，并从中汲取灵感与力量。</w:t>
      </w:r>
    </w:p>
    <w:p w14:paraId="243A4788" w14:textId="77777777" w:rsidR="001E39DB" w:rsidRDefault="001E39DB">
      <w:pPr>
        <w:rPr>
          <w:rFonts w:hint="eastAsia"/>
        </w:rPr>
      </w:pPr>
    </w:p>
    <w:p w14:paraId="53431126" w14:textId="77777777" w:rsidR="001E39DB" w:rsidRDefault="001E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55F7A" w14:textId="77777777" w:rsidR="001E39DB" w:rsidRDefault="001E3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7748" w14:textId="4EF5BB0A" w:rsidR="00E5577E" w:rsidRDefault="00E5577E"/>
    <w:sectPr w:rsidR="00E5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7E"/>
    <w:rsid w:val="001E39DB"/>
    <w:rsid w:val="002D0BB4"/>
    <w:rsid w:val="00E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5C87-923E-4621-A126-3122274A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