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CB86" w14:textId="77777777" w:rsidR="00A706DA" w:rsidRDefault="00A706DA">
      <w:pPr>
        <w:rPr>
          <w:rFonts w:hint="eastAsia"/>
        </w:rPr>
      </w:pPr>
      <w:r>
        <w:rPr>
          <w:rFonts w:hint="eastAsia"/>
        </w:rPr>
        <w:t>隽（juàn）：深藏于字间的优雅与智慧</w:t>
      </w:r>
    </w:p>
    <w:p w14:paraId="08AE5593" w14:textId="77777777" w:rsidR="00A706DA" w:rsidRDefault="00A706DA">
      <w:pPr>
        <w:rPr>
          <w:rFonts w:hint="eastAsia"/>
        </w:rPr>
      </w:pPr>
      <w:r>
        <w:rPr>
          <w:rFonts w:hint="eastAsia"/>
        </w:rPr>
        <w:t>在汉语的广袤世界里，每个汉字都是一扇通往历史和文化的窗户。而“隽”这个字，则像一位隐匿于古籍中的智者，静默地散发着它独特的魅力。“隽”的拼音为 juàn，它不仅是一个简单的发音符号，更是一种对美好事物的赞美与向往。</w:t>
      </w:r>
    </w:p>
    <w:p w14:paraId="0D7A4A64" w14:textId="77777777" w:rsidR="00A706DA" w:rsidRDefault="00A706DA">
      <w:pPr>
        <w:rPr>
          <w:rFonts w:hint="eastAsia"/>
        </w:rPr>
      </w:pPr>
    </w:p>
    <w:p w14:paraId="236482D0" w14:textId="77777777" w:rsidR="00A706DA" w:rsidRDefault="00A706DA">
      <w:pPr>
        <w:rPr>
          <w:rFonts w:hint="eastAsia"/>
        </w:rPr>
      </w:pPr>
      <w:r>
        <w:rPr>
          <w:rFonts w:hint="eastAsia"/>
        </w:rPr>
        <w:t>从音韵到意义：隽永之美的诠释</w:t>
      </w:r>
    </w:p>
    <w:p w14:paraId="1B36BBC0" w14:textId="77777777" w:rsidR="00A706DA" w:rsidRDefault="00A706DA">
      <w:pPr>
        <w:rPr>
          <w:rFonts w:hint="eastAsia"/>
        </w:rPr>
      </w:pPr>
      <w:r>
        <w:rPr>
          <w:rFonts w:hint="eastAsia"/>
        </w:rPr>
        <w:t>当我们念出“隽”的时候，那轻柔的声调仿佛能将人带入一个充满诗意的世界。此字多用于形容言辞或文章意味深长、引人回味，如“隽语”、“隽永”。它不仅仅指的是语言上的精妙绝伦，更是指一种能够穿透时间屏障，触动人心深处的力量。在文学作品中，“隽”是作者留给读者的一份珍贵礼物，让每一次阅读都能发现新的感悟。</w:t>
      </w:r>
    </w:p>
    <w:p w14:paraId="6FF59EC5" w14:textId="77777777" w:rsidR="00A706DA" w:rsidRDefault="00A706DA">
      <w:pPr>
        <w:rPr>
          <w:rFonts w:hint="eastAsia"/>
        </w:rPr>
      </w:pPr>
    </w:p>
    <w:p w14:paraId="65C619BF" w14:textId="77777777" w:rsidR="00A706DA" w:rsidRDefault="00A706DA">
      <w:pPr>
        <w:rPr>
          <w:rFonts w:hint="eastAsia"/>
        </w:rPr>
      </w:pPr>
      <w:r>
        <w:rPr>
          <w:rFonts w:hint="eastAsia"/>
        </w:rPr>
        <w:t>历史长河中的隽刻：文化传承的印记</w:t>
      </w:r>
    </w:p>
    <w:p w14:paraId="749350C7" w14:textId="77777777" w:rsidR="00A706DA" w:rsidRDefault="00A706DA">
      <w:pPr>
        <w:rPr>
          <w:rFonts w:hint="eastAsia"/>
        </w:rPr>
      </w:pPr>
      <w:r>
        <w:rPr>
          <w:rFonts w:hint="eastAsia"/>
        </w:rPr>
        <w:t>追溯往昔，“隽”字承载着无数文人墨客的心血与梦想。从古代的经典诗篇到现代的文艺创作，“隽”的身影无处不在。它见证了中国文字的发展演变，也成为了连接古今的一座桥梁。在那些被岁月尘封的故事里，“隽”总是以最优雅的姿态出现，无论是作为人物的名字还是事物的形容词，它都在默默诉说着一段段不朽的传奇。</w:t>
      </w:r>
    </w:p>
    <w:p w14:paraId="4D690155" w14:textId="77777777" w:rsidR="00A706DA" w:rsidRDefault="00A706DA">
      <w:pPr>
        <w:rPr>
          <w:rFonts w:hint="eastAsia"/>
        </w:rPr>
      </w:pPr>
    </w:p>
    <w:p w14:paraId="4DDDB4E2" w14:textId="77777777" w:rsidR="00A706DA" w:rsidRDefault="00A706DA">
      <w:pPr>
        <w:rPr>
          <w:rFonts w:hint="eastAsia"/>
        </w:rPr>
      </w:pPr>
      <w:r>
        <w:rPr>
          <w:rFonts w:hint="eastAsia"/>
        </w:rPr>
        <w:t>日常生活中隽味：平凡中的非凡</w:t>
      </w:r>
    </w:p>
    <w:p w14:paraId="7BC1897D" w14:textId="77777777" w:rsidR="00A706DA" w:rsidRDefault="00A706DA">
      <w:pPr>
        <w:rPr>
          <w:rFonts w:hint="eastAsia"/>
        </w:rPr>
      </w:pPr>
      <w:r>
        <w:rPr>
          <w:rFonts w:hint="eastAsia"/>
        </w:rPr>
        <w:t>尽管“隽”带着几分古典气息，但它并未远离我们的生活。在现代社会中，“隽”更多地体现在人们对品质生活的追求上。一件设计独特的小物件、一句不经意间说出却令人难忘的话语，甚至是一顿精心准备的晚餐，都可以用“隽”来形容。这不仅是对生活细节的关注，也是对内心世界的一种表达方式。通过寻找生活中的“隽”，我们学会了更加珍惜身边的美好瞬间。</w:t>
      </w:r>
    </w:p>
    <w:p w14:paraId="6D7BB051" w14:textId="77777777" w:rsidR="00A706DA" w:rsidRDefault="00A706DA">
      <w:pPr>
        <w:rPr>
          <w:rFonts w:hint="eastAsia"/>
        </w:rPr>
      </w:pPr>
    </w:p>
    <w:p w14:paraId="43EACBA7" w14:textId="77777777" w:rsidR="00A706DA" w:rsidRDefault="00A706DA">
      <w:pPr>
        <w:rPr>
          <w:rFonts w:hint="eastAsia"/>
        </w:rPr>
      </w:pPr>
      <w:r>
        <w:rPr>
          <w:rFonts w:hint="eastAsia"/>
        </w:rPr>
        <w:t>隽的思想：哲学层面的理解</w:t>
      </w:r>
    </w:p>
    <w:p w14:paraId="56B9CE5F" w14:textId="77777777" w:rsidR="00A706DA" w:rsidRDefault="00A706DA">
      <w:pPr>
        <w:rPr>
          <w:rFonts w:hint="eastAsia"/>
        </w:rPr>
      </w:pPr>
      <w:r>
        <w:rPr>
          <w:rFonts w:hint="eastAsia"/>
        </w:rPr>
        <w:t>“隽”还蕴含着深刻的哲理思考。它提醒人们，在纷繁复杂的世界里，不要被表面现象所迷惑，而是要深入探究事物的本质。正如老子所说：“大音希声，大象无形。”真正的智慧往往隐藏在简单和平凡之中。因此，“隽”鼓励我们要保持一颗敏锐且开放的心灵，去发现那些不易察觉但却至关重要的东西。这样的思想，无疑为我们提供了看待世界的新视角。</w:t>
      </w:r>
    </w:p>
    <w:p w14:paraId="72BD6CE1" w14:textId="77777777" w:rsidR="00A706DA" w:rsidRDefault="00A706DA">
      <w:pPr>
        <w:rPr>
          <w:rFonts w:hint="eastAsia"/>
        </w:rPr>
      </w:pPr>
    </w:p>
    <w:p w14:paraId="6AE397A9" w14:textId="77777777" w:rsidR="00A706DA" w:rsidRDefault="00A706DA">
      <w:pPr>
        <w:rPr>
          <w:rFonts w:hint="eastAsia"/>
        </w:rPr>
      </w:pPr>
      <w:r>
        <w:rPr>
          <w:rFonts w:hint="eastAsia"/>
        </w:rPr>
        <w:t>最后的总结：隽的价值与影响</w:t>
      </w:r>
    </w:p>
    <w:p w14:paraId="43E4DCE2" w14:textId="77777777" w:rsidR="00A706DA" w:rsidRDefault="00A706DA">
      <w:pPr>
        <w:rPr>
          <w:rFonts w:hint="eastAsia"/>
        </w:rPr>
      </w:pPr>
      <w:r>
        <w:rPr>
          <w:rFonts w:hint="eastAsia"/>
        </w:rPr>
        <w:t>“隽”不仅仅是一个汉字，它代表了一种生活方式、一种审美情趣以及一份对世界的深刻理解。无论是在过去的辉煌岁月里，还是在未来不断发展的道路上，“隽”都将持续发挥其不可替代的作用，成为中华文化宝库中一颗璀璨的明珠。</w:t>
      </w:r>
    </w:p>
    <w:p w14:paraId="555030A0" w14:textId="77777777" w:rsidR="00A706DA" w:rsidRDefault="00A706DA">
      <w:pPr>
        <w:rPr>
          <w:rFonts w:hint="eastAsia"/>
        </w:rPr>
      </w:pPr>
    </w:p>
    <w:p w14:paraId="6E92092B" w14:textId="77777777" w:rsidR="00A706DA" w:rsidRDefault="00A70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CAC3F" w14:textId="006645D7" w:rsidR="009E4699" w:rsidRDefault="009E4699"/>
    <w:sectPr w:rsidR="009E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99"/>
    <w:rsid w:val="002D0BB4"/>
    <w:rsid w:val="009E4699"/>
    <w:rsid w:val="00A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02095-64F7-4446-9FFF-6C5B716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