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85AF" w14:textId="77777777" w:rsidR="00893C11" w:rsidRDefault="00893C11">
      <w:pPr>
        <w:rPr>
          <w:rFonts w:hint="eastAsia"/>
        </w:rPr>
      </w:pPr>
      <w:r>
        <w:rPr>
          <w:rFonts w:hint="eastAsia"/>
        </w:rPr>
        <w:t>隆的组词加拼音：探索汉语的魅力</w:t>
      </w:r>
    </w:p>
    <w:p w14:paraId="65868597" w14:textId="77777777" w:rsidR="00893C11" w:rsidRDefault="00893C11">
      <w:pPr>
        <w:rPr>
          <w:rFonts w:hint="eastAsia"/>
        </w:rPr>
      </w:pPr>
      <w:r>
        <w:rPr>
          <w:rFonts w:hint="eastAsia"/>
        </w:rPr>
        <w:t>在汉语的世界里，每个汉字都像是一颗璀璨的明珠，蕴含着深厚的文化和历史底蕴。“隆”字便是这样一颗明珠，它以独特的姿态出现在我们的生活中，与不同的词汇组合，展现出丰富多彩的意义。现在，让我们一起通过“隆”的组词及其拼音来感受汉语的独特魅力。</w:t>
      </w:r>
    </w:p>
    <w:p w14:paraId="01CA45BB" w14:textId="77777777" w:rsidR="00893C11" w:rsidRDefault="00893C11">
      <w:pPr>
        <w:rPr>
          <w:rFonts w:hint="eastAsia"/>
        </w:rPr>
      </w:pPr>
    </w:p>
    <w:p w14:paraId="3AF3FD45" w14:textId="77777777" w:rsidR="00893C11" w:rsidRDefault="00893C11">
      <w:pPr>
        <w:rPr>
          <w:rFonts w:hint="eastAsia"/>
        </w:rPr>
      </w:pPr>
      <w:r>
        <w:rPr>
          <w:rFonts w:hint="eastAsia"/>
        </w:rPr>
        <w:t>隆重 lóng zhòng：庆祝的盛大仪式</w:t>
      </w:r>
    </w:p>
    <w:p w14:paraId="0ED44B7B" w14:textId="77777777" w:rsidR="00893C11" w:rsidRDefault="00893C11">
      <w:pPr>
        <w:rPr>
          <w:rFonts w:hint="eastAsia"/>
        </w:rPr>
      </w:pPr>
      <w:r>
        <w:rPr>
          <w:rFonts w:hint="eastAsia"/>
        </w:rPr>
        <w:t>当我们提到“隆重”，脑海中往往会浮现出盛大的场景，如国家庆典、婚礼或重要会议。这个词语传达出一种庄重而热烈的氛围，代表着人们对于特定事件的高度关注和重视。在这样的场合中，每一个细节都被精心策划，从装饰到礼服，无不体现出对活动的尊重和期待。因此，“隆重”不仅是一个简单的形容词，更是表达敬意和庆祝的一种方式。</w:t>
      </w:r>
    </w:p>
    <w:p w14:paraId="6C5652B7" w14:textId="77777777" w:rsidR="00893C11" w:rsidRDefault="00893C11">
      <w:pPr>
        <w:rPr>
          <w:rFonts w:hint="eastAsia"/>
        </w:rPr>
      </w:pPr>
    </w:p>
    <w:p w14:paraId="6F79C884" w14:textId="77777777" w:rsidR="00893C11" w:rsidRDefault="00893C11">
      <w:pPr>
        <w:rPr>
          <w:rFonts w:hint="eastAsia"/>
        </w:rPr>
      </w:pPr>
      <w:r>
        <w:rPr>
          <w:rFonts w:hint="eastAsia"/>
        </w:rPr>
        <w:t>兴隆 xīng lóng：商业繁荣的象征</w:t>
      </w:r>
    </w:p>
    <w:p w14:paraId="77E6833F" w14:textId="77777777" w:rsidR="00893C11" w:rsidRDefault="00893C11">
      <w:pPr>
        <w:rPr>
          <w:rFonts w:hint="eastAsia"/>
        </w:rPr>
      </w:pPr>
      <w:r>
        <w:rPr>
          <w:rFonts w:hint="eastAsia"/>
        </w:rPr>
        <w:t>“兴隆”是商家们最期盼的状态，意味着生意红火、顾客盈门。这个词源自古代，表达了人们对事业成功、生活富足的美好愿望。在现代社会，“兴隆”依旧被广泛使用，无论是街边小店还是大型企业，都希望自己的事业能够达到“兴隆”的境地。这不仅是经济效益的体现，更是一种精神上的追求，反映了中国人对于美好生活的向往。</w:t>
      </w:r>
    </w:p>
    <w:p w14:paraId="5743C595" w14:textId="77777777" w:rsidR="00893C11" w:rsidRDefault="00893C11">
      <w:pPr>
        <w:rPr>
          <w:rFonts w:hint="eastAsia"/>
        </w:rPr>
      </w:pPr>
    </w:p>
    <w:p w14:paraId="36932A2C" w14:textId="77777777" w:rsidR="00893C11" w:rsidRDefault="00893C11">
      <w:pPr>
        <w:rPr>
          <w:rFonts w:hint="eastAsia"/>
        </w:rPr>
      </w:pPr>
      <w:r>
        <w:rPr>
          <w:rFonts w:hint="eastAsia"/>
        </w:rPr>
        <w:t>隆冬 lóng dōng：寒冷季节的描述</w:t>
      </w:r>
    </w:p>
    <w:p w14:paraId="301E502F" w14:textId="77777777" w:rsidR="00893C11" w:rsidRDefault="00893C11">
      <w:pPr>
        <w:rPr>
          <w:rFonts w:hint="eastAsia"/>
        </w:rPr>
      </w:pPr>
      <w:r>
        <w:rPr>
          <w:rFonts w:hint="eastAsia"/>
        </w:rPr>
        <w:t>“隆冬”用来形容一年中最冷的时期，通常指的是冬季的深处。此时，大地被白雪覆盖，河流结冰，整个世界仿佛进入了一种静止的状态。尽管天气严寒，但“隆冬”也带来了一些特有的乐趣，比如滑冰、堆雪人等户外活动。在文学作品中，“隆冬”常常被用作背景，为故事增添一份宁静和神秘感。</w:t>
      </w:r>
    </w:p>
    <w:p w14:paraId="3B89646D" w14:textId="77777777" w:rsidR="00893C11" w:rsidRDefault="00893C11">
      <w:pPr>
        <w:rPr>
          <w:rFonts w:hint="eastAsia"/>
        </w:rPr>
      </w:pPr>
    </w:p>
    <w:p w14:paraId="11A4C58A" w14:textId="77777777" w:rsidR="00893C11" w:rsidRDefault="00893C11">
      <w:pPr>
        <w:rPr>
          <w:rFonts w:hint="eastAsia"/>
        </w:rPr>
      </w:pPr>
      <w:r>
        <w:rPr>
          <w:rFonts w:hint="eastAsia"/>
        </w:rPr>
        <w:t>隆重其事 lóng zhòng qí shì：对事物的高度重视</w:t>
      </w:r>
    </w:p>
    <w:p w14:paraId="18DC6F93" w14:textId="77777777" w:rsidR="00893C11" w:rsidRDefault="00893C11">
      <w:pPr>
        <w:rPr>
          <w:rFonts w:hint="eastAsia"/>
        </w:rPr>
      </w:pPr>
      <w:r>
        <w:rPr>
          <w:rFonts w:hint="eastAsia"/>
        </w:rPr>
        <w:t>成语“隆重其事”体现了人们对于某件事情的极端重视。当一个人或一个团体决定要“隆重其事”时，他们将不遗余力地确保每一步骤都按照最高标准执行。这种态度不仅仅是出于对任务本身的尊重，也是为了向外界展示自身的专业性和诚意。无论是在文化传承还是现代企业管理中，“隆重其事”的精神都有着不可忽视的重要性。</w:t>
      </w:r>
    </w:p>
    <w:p w14:paraId="34E3C617" w14:textId="77777777" w:rsidR="00893C11" w:rsidRDefault="00893C11">
      <w:pPr>
        <w:rPr>
          <w:rFonts w:hint="eastAsia"/>
        </w:rPr>
      </w:pPr>
    </w:p>
    <w:p w14:paraId="4235E567" w14:textId="77777777" w:rsidR="00893C11" w:rsidRDefault="00893C11">
      <w:pPr>
        <w:rPr>
          <w:rFonts w:hint="eastAsia"/>
        </w:rPr>
      </w:pPr>
      <w:r>
        <w:rPr>
          <w:rFonts w:hint="eastAsia"/>
        </w:rPr>
        <w:t>最后的总结</w:t>
      </w:r>
    </w:p>
    <w:p w14:paraId="45E046D1" w14:textId="77777777" w:rsidR="00893C11" w:rsidRDefault="00893C11">
      <w:pPr>
        <w:rPr>
          <w:rFonts w:hint="eastAsia"/>
        </w:rPr>
      </w:pPr>
      <w:r>
        <w:rPr>
          <w:rFonts w:hint="eastAsia"/>
        </w:rPr>
        <w:t>通过对“隆”字的不同组词及拼音的学习，我们可以更深刻地理解汉语词汇的丰富性和多样性。每个词语背后都有着深厚的文化背景和社会价值，它们共同构成了我们语言的瑰宝。希望通过这篇文章，读者能够更加珍惜汉语这一宝贵的文化遗产，并将其传承下去。</w:t>
      </w:r>
    </w:p>
    <w:p w14:paraId="32A7AE06" w14:textId="77777777" w:rsidR="00893C11" w:rsidRDefault="00893C11">
      <w:pPr>
        <w:rPr>
          <w:rFonts w:hint="eastAsia"/>
        </w:rPr>
      </w:pPr>
    </w:p>
    <w:p w14:paraId="5B429FA7" w14:textId="77777777" w:rsidR="00893C11" w:rsidRDefault="00893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3A124" w14:textId="65CBECA7" w:rsidR="00DD32BD" w:rsidRDefault="00DD32BD"/>
    <w:sectPr w:rsidR="00DD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BD"/>
    <w:rsid w:val="002D0BB4"/>
    <w:rsid w:val="00893C11"/>
    <w:rsid w:val="00D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8116C-130F-45D7-A5B6-7DB81F44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