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0DBB" w14:textId="77777777" w:rsidR="00CD5B52" w:rsidRDefault="00CD5B52">
      <w:pPr>
        <w:rPr>
          <w:rFonts w:hint="eastAsia"/>
        </w:rPr>
      </w:pPr>
      <w:r>
        <w:rPr>
          <w:rFonts w:hint="eastAsia"/>
        </w:rPr>
        <w:t>限速的拼音：xian4 su4</w:t>
      </w:r>
    </w:p>
    <w:p w14:paraId="748BE75F" w14:textId="77777777" w:rsidR="00CD5B52" w:rsidRDefault="00CD5B52">
      <w:pPr>
        <w:rPr>
          <w:rFonts w:hint="eastAsia"/>
        </w:rPr>
      </w:pPr>
      <w:r>
        <w:rPr>
          <w:rFonts w:hint="eastAsia"/>
        </w:rPr>
        <w:t>在汉语普通话中，“限速”的拼音是“xian4 su4”。这个词汇通常用于交通规则和安全领域，指的是对道路上车辆行驶速度的规定。随着社会的发展和机动车辆数量的增加，确保交通安全成为了一个重要议题，而设定合理的限速标准则是保障道路安全的重要措施之一。</w:t>
      </w:r>
    </w:p>
    <w:p w14:paraId="24555DD9" w14:textId="77777777" w:rsidR="00CD5B52" w:rsidRDefault="00CD5B52">
      <w:pPr>
        <w:rPr>
          <w:rFonts w:hint="eastAsia"/>
        </w:rPr>
      </w:pPr>
    </w:p>
    <w:p w14:paraId="24A3F5E9" w14:textId="77777777" w:rsidR="00CD5B52" w:rsidRDefault="00CD5B52">
      <w:pPr>
        <w:rPr>
          <w:rFonts w:hint="eastAsia"/>
        </w:rPr>
      </w:pPr>
      <w:r>
        <w:rPr>
          <w:rFonts w:hint="eastAsia"/>
        </w:rPr>
        <w:t>何为限速？</w:t>
      </w:r>
    </w:p>
    <w:p w14:paraId="13755382" w14:textId="77777777" w:rsidR="00CD5B52" w:rsidRDefault="00CD5B52">
      <w:pPr>
        <w:rPr>
          <w:rFonts w:hint="eastAsia"/>
        </w:rPr>
      </w:pPr>
      <w:r>
        <w:rPr>
          <w:rFonts w:hint="eastAsia"/>
        </w:rPr>
        <w:t>限速是指政府或相关部门为了维护道路交通秩序、减少交通事故发生率以及保护行人和其他道路使用者的安全所制定的一系列法规中的一部分。它通过标志牌明确告知司机，在特定路段内不得超越某个最高车速值。这一数值会根据不同的道路条件、环境因素以及预期的风险水平进行调整。</w:t>
      </w:r>
    </w:p>
    <w:p w14:paraId="121CA905" w14:textId="77777777" w:rsidR="00CD5B52" w:rsidRDefault="00CD5B52">
      <w:pPr>
        <w:rPr>
          <w:rFonts w:hint="eastAsia"/>
        </w:rPr>
      </w:pPr>
    </w:p>
    <w:p w14:paraId="659D6F10" w14:textId="77777777" w:rsidR="00CD5B52" w:rsidRDefault="00CD5B52">
      <w:pPr>
        <w:rPr>
          <w:rFonts w:hint="eastAsia"/>
        </w:rPr>
      </w:pPr>
      <w:r>
        <w:rPr>
          <w:rFonts w:hint="eastAsia"/>
        </w:rPr>
        <w:t>为什么需要限速？</w:t>
      </w:r>
    </w:p>
    <w:p w14:paraId="0BF4302A" w14:textId="77777777" w:rsidR="00CD5B52" w:rsidRDefault="00CD5B52">
      <w:pPr>
        <w:rPr>
          <w:rFonts w:hint="eastAsia"/>
        </w:rPr>
      </w:pPr>
      <w:r>
        <w:rPr>
          <w:rFonts w:hint="eastAsia"/>
        </w:rPr>
        <w:t>设立限速的原因在于高速行驶增加了事故发生的概率，并且一旦发生碰撞，其后果往往更为严重。科学研究表明，当车速提高时，司机反应时间变长，制动距离增大，车辆失控的可能性也相应增加。在一些特殊区域如学校附近、居民区等地方实行更低的限速限制，可以更好地保护弱势群体免受伤害。</w:t>
      </w:r>
    </w:p>
    <w:p w14:paraId="3EB31F89" w14:textId="77777777" w:rsidR="00CD5B52" w:rsidRDefault="00CD5B52">
      <w:pPr>
        <w:rPr>
          <w:rFonts w:hint="eastAsia"/>
        </w:rPr>
      </w:pPr>
    </w:p>
    <w:p w14:paraId="0447C550" w14:textId="77777777" w:rsidR="00CD5B52" w:rsidRDefault="00CD5B52">
      <w:pPr>
        <w:rPr>
          <w:rFonts w:hint="eastAsia"/>
        </w:rPr>
      </w:pPr>
      <w:r>
        <w:rPr>
          <w:rFonts w:hint="eastAsia"/>
        </w:rPr>
        <w:t>不同国家和地区限速规定有何差异？</w:t>
      </w:r>
    </w:p>
    <w:p w14:paraId="108604CB" w14:textId="77777777" w:rsidR="00CD5B52" w:rsidRDefault="00CD5B52">
      <w:pPr>
        <w:rPr>
          <w:rFonts w:hint="eastAsia"/>
        </w:rPr>
      </w:pPr>
      <w:r>
        <w:rPr>
          <w:rFonts w:hint="eastAsia"/>
        </w:rPr>
        <w:t>世界各地对于限速的具体规定存在较大差异。例如，在欧洲部分国家的城市中心区域可能会有30公里每小时甚至更低的限速；而在美国某些州际高速公路则允许高达120公里每小时的速度行驶。这些差异主要取决于各国的文化背景、地理特征以及法律法规体系等因素。值得注意的是，中国内地城市道路一般限速60公里每小时，高速公路则普遍设定了100至120公里每小时的不同区间限速。</w:t>
      </w:r>
    </w:p>
    <w:p w14:paraId="489D6B53" w14:textId="77777777" w:rsidR="00CD5B52" w:rsidRDefault="00CD5B52">
      <w:pPr>
        <w:rPr>
          <w:rFonts w:hint="eastAsia"/>
        </w:rPr>
      </w:pPr>
    </w:p>
    <w:p w14:paraId="44DBF4E4" w14:textId="77777777" w:rsidR="00CD5B52" w:rsidRDefault="00CD5B52">
      <w:pPr>
        <w:rPr>
          <w:rFonts w:hint="eastAsia"/>
        </w:rPr>
      </w:pPr>
      <w:r>
        <w:rPr>
          <w:rFonts w:hint="eastAsia"/>
        </w:rPr>
        <w:t>如何遵守限速规定？</w:t>
      </w:r>
    </w:p>
    <w:p w14:paraId="1CEE4491" w14:textId="77777777" w:rsidR="00CD5B52" w:rsidRDefault="00CD5B52">
      <w:pPr>
        <w:rPr>
          <w:rFonts w:hint="eastAsia"/>
        </w:rPr>
      </w:pPr>
      <w:r>
        <w:rPr>
          <w:rFonts w:hint="eastAsia"/>
        </w:rPr>
        <w:t>作为驾驶员，了解并严格遵守所在地区或国家的限速要求是非常重要的。出行前应当熟悉路线上的所有限速信息，特别是在进入新的行政区域时更要注意观察路旁设置的限速标识。现代汽车配备的导航系统通常也能提供实时的限速提示功能，帮助驾驶者保持适当的速度。使用定速巡航装置可以在长途旅行中维持稳定的速度，从而避免无意间超速的情况。</w:t>
      </w:r>
    </w:p>
    <w:p w14:paraId="70BF665A" w14:textId="77777777" w:rsidR="00CD5B52" w:rsidRDefault="00CD5B52">
      <w:pPr>
        <w:rPr>
          <w:rFonts w:hint="eastAsia"/>
        </w:rPr>
      </w:pPr>
    </w:p>
    <w:p w14:paraId="4DEB8C69" w14:textId="77777777" w:rsidR="00CD5B52" w:rsidRDefault="00CD5B52">
      <w:pPr>
        <w:rPr>
          <w:rFonts w:hint="eastAsia"/>
        </w:rPr>
      </w:pPr>
      <w:r>
        <w:rPr>
          <w:rFonts w:hint="eastAsia"/>
        </w:rPr>
        <w:t>违反限速规定的后果</w:t>
      </w:r>
    </w:p>
    <w:p w14:paraId="391CB7F2" w14:textId="77777777" w:rsidR="00CD5B52" w:rsidRDefault="00CD5B52">
      <w:pPr>
        <w:rPr>
          <w:rFonts w:hint="eastAsia"/>
        </w:rPr>
      </w:pPr>
      <w:r>
        <w:rPr>
          <w:rFonts w:hint="eastAsia"/>
        </w:rPr>
        <w:t>如果驾驶员未能遵守限速规定，将会面临不同程度的法律处罚。这包括但不限于罚款、扣分、暂扣驾驶证甚至吊销驾照等严厉措施。更重要的是，超速行为不仅危及自身生命财产安全，还可能给其他道路使用者带来不可预见的危害。因此，每一位驾驶人都应该时刻牢记限速的重要性，养成良好的行车习惯。</w:t>
      </w:r>
    </w:p>
    <w:p w14:paraId="5A29B375" w14:textId="77777777" w:rsidR="00CD5B52" w:rsidRDefault="00CD5B52">
      <w:pPr>
        <w:rPr>
          <w:rFonts w:hint="eastAsia"/>
        </w:rPr>
      </w:pPr>
    </w:p>
    <w:p w14:paraId="18E4A306" w14:textId="77777777" w:rsidR="00CD5B52" w:rsidRDefault="00CD5B52">
      <w:pPr>
        <w:rPr>
          <w:rFonts w:hint="eastAsia"/>
        </w:rPr>
      </w:pPr>
      <w:r>
        <w:rPr>
          <w:rFonts w:hint="eastAsia"/>
        </w:rPr>
        <w:t>最后的总结</w:t>
      </w:r>
    </w:p>
    <w:p w14:paraId="305A45E0" w14:textId="77777777" w:rsidR="00CD5B52" w:rsidRDefault="00CD5B52">
      <w:pPr>
        <w:rPr>
          <w:rFonts w:hint="eastAsia"/>
        </w:rPr>
      </w:pPr>
      <w:r>
        <w:rPr>
          <w:rFonts w:hint="eastAsia"/>
        </w:rPr>
        <w:t>“限速”作为交通管理中的一个重要概念，体现了人类社会对于公共安全的关注与重视。“xian4 su4”不仅仅是一组简单的汉字发音，它背后承载着无数人的平安福祉。希望每位驾驶者都能够深刻理解这一点，在每一次行程中都做到文明驾驶、安全出行。</w:t>
      </w:r>
    </w:p>
    <w:p w14:paraId="7357D629" w14:textId="77777777" w:rsidR="00CD5B52" w:rsidRDefault="00CD5B52">
      <w:pPr>
        <w:rPr>
          <w:rFonts w:hint="eastAsia"/>
        </w:rPr>
      </w:pPr>
    </w:p>
    <w:p w14:paraId="5B86671B" w14:textId="77777777" w:rsidR="00CD5B52" w:rsidRDefault="00CD5B52">
      <w:pPr>
        <w:rPr>
          <w:rFonts w:hint="eastAsia"/>
        </w:rPr>
      </w:pPr>
      <w:r>
        <w:rPr>
          <w:rFonts w:hint="eastAsia"/>
        </w:rPr>
        <w:t>本文是由懂得生活网（dongdeshenghuo.com）为大家创作</w:t>
      </w:r>
    </w:p>
    <w:p w14:paraId="0F09F373" w14:textId="0BBFE37A" w:rsidR="003B793E" w:rsidRDefault="003B793E"/>
    <w:sectPr w:rsidR="003B7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3E"/>
    <w:rsid w:val="002D0BB4"/>
    <w:rsid w:val="003B793E"/>
    <w:rsid w:val="00CD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F85A-8781-4677-AF61-70D974C0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93E"/>
    <w:rPr>
      <w:rFonts w:cstheme="majorBidi"/>
      <w:color w:val="2F5496" w:themeColor="accent1" w:themeShade="BF"/>
      <w:sz w:val="28"/>
      <w:szCs w:val="28"/>
    </w:rPr>
  </w:style>
  <w:style w:type="character" w:customStyle="1" w:styleId="50">
    <w:name w:val="标题 5 字符"/>
    <w:basedOn w:val="a0"/>
    <w:link w:val="5"/>
    <w:uiPriority w:val="9"/>
    <w:semiHidden/>
    <w:rsid w:val="003B793E"/>
    <w:rPr>
      <w:rFonts w:cstheme="majorBidi"/>
      <w:color w:val="2F5496" w:themeColor="accent1" w:themeShade="BF"/>
      <w:sz w:val="24"/>
    </w:rPr>
  </w:style>
  <w:style w:type="character" w:customStyle="1" w:styleId="60">
    <w:name w:val="标题 6 字符"/>
    <w:basedOn w:val="a0"/>
    <w:link w:val="6"/>
    <w:uiPriority w:val="9"/>
    <w:semiHidden/>
    <w:rsid w:val="003B793E"/>
    <w:rPr>
      <w:rFonts w:cstheme="majorBidi"/>
      <w:b/>
      <w:bCs/>
      <w:color w:val="2F5496" w:themeColor="accent1" w:themeShade="BF"/>
    </w:rPr>
  </w:style>
  <w:style w:type="character" w:customStyle="1" w:styleId="70">
    <w:name w:val="标题 7 字符"/>
    <w:basedOn w:val="a0"/>
    <w:link w:val="7"/>
    <w:uiPriority w:val="9"/>
    <w:semiHidden/>
    <w:rsid w:val="003B793E"/>
    <w:rPr>
      <w:rFonts w:cstheme="majorBidi"/>
      <w:b/>
      <w:bCs/>
      <w:color w:val="595959" w:themeColor="text1" w:themeTint="A6"/>
    </w:rPr>
  </w:style>
  <w:style w:type="character" w:customStyle="1" w:styleId="80">
    <w:name w:val="标题 8 字符"/>
    <w:basedOn w:val="a0"/>
    <w:link w:val="8"/>
    <w:uiPriority w:val="9"/>
    <w:semiHidden/>
    <w:rsid w:val="003B793E"/>
    <w:rPr>
      <w:rFonts w:cstheme="majorBidi"/>
      <w:color w:val="595959" w:themeColor="text1" w:themeTint="A6"/>
    </w:rPr>
  </w:style>
  <w:style w:type="character" w:customStyle="1" w:styleId="90">
    <w:name w:val="标题 9 字符"/>
    <w:basedOn w:val="a0"/>
    <w:link w:val="9"/>
    <w:uiPriority w:val="9"/>
    <w:semiHidden/>
    <w:rsid w:val="003B793E"/>
    <w:rPr>
      <w:rFonts w:eastAsiaTheme="majorEastAsia" w:cstheme="majorBidi"/>
      <w:color w:val="595959" w:themeColor="text1" w:themeTint="A6"/>
    </w:rPr>
  </w:style>
  <w:style w:type="paragraph" w:styleId="a3">
    <w:name w:val="Title"/>
    <w:basedOn w:val="a"/>
    <w:next w:val="a"/>
    <w:link w:val="a4"/>
    <w:uiPriority w:val="10"/>
    <w:qFormat/>
    <w:rsid w:val="003B7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93E"/>
    <w:pPr>
      <w:spacing w:before="160"/>
      <w:jc w:val="center"/>
    </w:pPr>
    <w:rPr>
      <w:i/>
      <w:iCs/>
      <w:color w:val="404040" w:themeColor="text1" w:themeTint="BF"/>
    </w:rPr>
  </w:style>
  <w:style w:type="character" w:customStyle="1" w:styleId="a8">
    <w:name w:val="引用 字符"/>
    <w:basedOn w:val="a0"/>
    <w:link w:val="a7"/>
    <w:uiPriority w:val="29"/>
    <w:rsid w:val="003B793E"/>
    <w:rPr>
      <w:i/>
      <w:iCs/>
      <w:color w:val="404040" w:themeColor="text1" w:themeTint="BF"/>
    </w:rPr>
  </w:style>
  <w:style w:type="paragraph" w:styleId="a9">
    <w:name w:val="List Paragraph"/>
    <w:basedOn w:val="a"/>
    <w:uiPriority w:val="34"/>
    <w:qFormat/>
    <w:rsid w:val="003B793E"/>
    <w:pPr>
      <w:ind w:left="720"/>
      <w:contextualSpacing/>
    </w:pPr>
  </w:style>
  <w:style w:type="character" w:styleId="aa">
    <w:name w:val="Intense Emphasis"/>
    <w:basedOn w:val="a0"/>
    <w:uiPriority w:val="21"/>
    <w:qFormat/>
    <w:rsid w:val="003B793E"/>
    <w:rPr>
      <w:i/>
      <w:iCs/>
      <w:color w:val="2F5496" w:themeColor="accent1" w:themeShade="BF"/>
    </w:rPr>
  </w:style>
  <w:style w:type="paragraph" w:styleId="ab">
    <w:name w:val="Intense Quote"/>
    <w:basedOn w:val="a"/>
    <w:next w:val="a"/>
    <w:link w:val="ac"/>
    <w:uiPriority w:val="30"/>
    <w:qFormat/>
    <w:rsid w:val="003B7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93E"/>
    <w:rPr>
      <w:i/>
      <w:iCs/>
      <w:color w:val="2F5496" w:themeColor="accent1" w:themeShade="BF"/>
    </w:rPr>
  </w:style>
  <w:style w:type="character" w:styleId="ad">
    <w:name w:val="Intense Reference"/>
    <w:basedOn w:val="a0"/>
    <w:uiPriority w:val="32"/>
    <w:qFormat/>
    <w:rsid w:val="003B7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