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6E87" w14:textId="77777777" w:rsidR="00167721" w:rsidRDefault="00167721">
      <w:pPr>
        <w:rPr>
          <w:rFonts w:hint="eastAsia"/>
        </w:rPr>
      </w:pPr>
      <w:r>
        <w:rPr>
          <w:rFonts w:hint="eastAsia"/>
        </w:rPr>
        <w:t>镭的拼音怎么写</w:t>
      </w:r>
    </w:p>
    <w:p w14:paraId="025049B0" w14:textId="77777777" w:rsidR="00167721" w:rsidRDefault="00167721">
      <w:pPr>
        <w:rPr>
          <w:rFonts w:hint="eastAsia"/>
        </w:rPr>
      </w:pPr>
      <w:r>
        <w:rPr>
          <w:rFonts w:hint="eastAsia"/>
        </w:rPr>
        <w:t>镭是一种化学元素，其原子序数为88，在元素周期表中以符号Ra表示。对于镭的拼音，“镭”字的拼音写作“léi”。在汉语中，“镭”属于较为专业和特定领域的词汇，通常出现在科学研究、教育以及相关技术文档中。</w:t>
      </w:r>
    </w:p>
    <w:p w14:paraId="54621CEC" w14:textId="77777777" w:rsidR="00167721" w:rsidRDefault="00167721">
      <w:pPr>
        <w:rPr>
          <w:rFonts w:hint="eastAsia"/>
        </w:rPr>
      </w:pPr>
    </w:p>
    <w:p w14:paraId="370375E5" w14:textId="77777777" w:rsidR="00167721" w:rsidRDefault="00167721">
      <w:pPr>
        <w:rPr>
          <w:rFonts w:hint="eastAsia"/>
        </w:rPr>
      </w:pPr>
      <w:r>
        <w:rPr>
          <w:rFonts w:hint="eastAsia"/>
        </w:rPr>
        <w:t>镭的基本信息</w:t>
      </w:r>
    </w:p>
    <w:p w14:paraId="04A4EC5A" w14:textId="77777777" w:rsidR="00167721" w:rsidRDefault="00167721">
      <w:pPr>
        <w:rPr>
          <w:rFonts w:hint="eastAsia"/>
        </w:rPr>
      </w:pPr>
      <w:r>
        <w:rPr>
          <w:rFonts w:hint="eastAsia"/>
        </w:rPr>
        <w:t>镭最早由玛丽·居里和皮埃尔·居里于1898年发现，他们从沥青铀矿中分离出了这种新元素。镭的名字来源于拉丁文“radius”，意为“射线”，这是因为镭能够发射出多种类型的辐射。镭是碱土金属族的一员，以其高度的放射性而闻名。</w:t>
      </w:r>
    </w:p>
    <w:p w14:paraId="5114554E" w14:textId="77777777" w:rsidR="00167721" w:rsidRDefault="00167721">
      <w:pPr>
        <w:rPr>
          <w:rFonts w:hint="eastAsia"/>
        </w:rPr>
      </w:pPr>
    </w:p>
    <w:p w14:paraId="2E1D4FED" w14:textId="77777777" w:rsidR="00167721" w:rsidRDefault="00167721">
      <w:pPr>
        <w:rPr>
          <w:rFonts w:hint="eastAsia"/>
        </w:rPr>
      </w:pPr>
      <w:r>
        <w:rPr>
          <w:rFonts w:hint="eastAsia"/>
        </w:rPr>
        <w:t>镭的发现及其意义</w:t>
      </w:r>
    </w:p>
    <w:p w14:paraId="48EE05DA" w14:textId="77777777" w:rsidR="00167721" w:rsidRDefault="00167721">
      <w:pPr>
        <w:rPr>
          <w:rFonts w:hint="eastAsia"/>
        </w:rPr>
      </w:pPr>
      <w:r>
        <w:rPr>
          <w:rFonts w:hint="eastAsia"/>
        </w:rPr>
        <w:t>镭的发现不仅推动了放射化学的发展，也为核物理学奠定了基础。由于镭的发现，科学家们开始深入研究放射性物质的本质及其应用，这包括医学领域中的癌症治疗，以及工业上的放射性测井等。镭的发现者玛丽·居里也因此获得了诺贝尔奖，成为历史上第一个获得两次诺贝尔奖的人之一。</w:t>
      </w:r>
    </w:p>
    <w:p w14:paraId="7632CE8E" w14:textId="77777777" w:rsidR="00167721" w:rsidRDefault="00167721">
      <w:pPr>
        <w:rPr>
          <w:rFonts w:hint="eastAsia"/>
        </w:rPr>
      </w:pPr>
    </w:p>
    <w:p w14:paraId="0F959AF6" w14:textId="77777777" w:rsidR="00167721" w:rsidRDefault="00167721">
      <w:pPr>
        <w:rPr>
          <w:rFonts w:hint="eastAsia"/>
        </w:rPr>
      </w:pPr>
      <w:r>
        <w:rPr>
          <w:rFonts w:hint="eastAsia"/>
        </w:rPr>
        <w:t>镭的应用</w:t>
      </w:r>
    </w:p>
    <w:p w14:paraId="6BFB928B" w14:textId="77777777" w:rsidR="00167721" w:rsidRDefault="00167721">
      <w:pPr>
        <w:rPr>
          <w:rFonts w:hint="eastAsia"/>
        </w:rPr>
      </w:pPr>
      <w:r>
        <w:rPr>
          <w:rFonts w:hint="eastAsia"/>
        </w:rPr>
        <w:t>尽管镭具有很高的放射性，但它在历史上曾被用于多种场合。例如，镭曾经被用作发光涂料的主要成分，应用于手表和飞机仪表盘上，以便在夜间或低光环境下也能清晰读取时间或数据。然而，随着对镭危害认识的加深，这些用途已经被更安全的替代品所取代。</w:t>
      </w:r>
    </w:p>
    <w:p w14:paraId="6D110C95" w14:textId="77777777" w:rsidR="00167721" w:rsidRDefault="00167721">
      <w:pPr>
        <w:rPr>
          <w:rFonts w:hint="eastAsia"/>
        </w:rPr>
      </w:pPr>
    </w:p>
    <w:p w14:paraId="5FC57426" w14:textId="77777777" w:rsidR="00167721" w:rsidRDefault="00167721">
      <w:pPr>
        <w:rPr>
          <w:rFonts w:hint="eastAsia"/>
        </w:rPr>
      </w:pPr>
      <w:r>
        <w:rPr>
          <w:rFonts w:hint="eastAsia"/>
        </w:rPr>
        <w:t>镭的危害与防护</w:t>
      </w:r>
    </w:p>
    <w:p w14:paraId="7EE5F877" w14:textId="77777777" w:rsidR="00167721" w:rsidRDefault="00167721">
      <w:pPr>
        <w:rPr>
          <w:rFonts w:hint="eastAsia"/>
        </w:rPr>
      </w:pPr>
      <w:r>
        <w:rPr>
          <w:rFonts w:hint="eastAsia"/>
        </w:rPr>
        <w:t>镭的放射性对人体健康有严重影响，长期接触镭可能导致骨骼疾病甚至癌症。因此，在处理镭及相关化合物时，必须采取严格的防护措施，如穿戴适当的个人防护装备、限制暴露时间和使用屏蔽材料等。现代法律法规对镭的使用和处置有着严格的规定，旨在保护公众健康和环境安全。</w:t>
      </w:r>
    </w:p>
    <w:p w14:paraId="7D84F6D3" w14:textId="77777777" w:rsidR="00167721" w:rsidRDefault="00167721">
      <w:pPr>
        <w:rPr>
          <w:rFonts w:hint="eastAsia"/>
        </w:rPr>
      </w:pPr>
    </w:p>
    <w:p w14:paraId="5916E3AF" w14:textId="77777777" w:rsidR="00167721" w:rsidRDefault="00167721">
      <w:pPr>
        <w:rPr>
          <w:rFonts w:hint="eastAsia"/>
        </w:rPr>
      </w:pPr>
      <w:r>
        <w:rPr>
          <w:rFonts w:hint="eastAsia"/>
        </w:rPr>
        <w:t>最后的总结</w:t>
      </w:r>
    </w:p>
    <w:p w14:paraId="7BF1C7B1" w14:textId="77777777" w:rsidR="00167721" w:rsidRDefault="00167721">
      <w:pPr>
        <w:rPr>
          <w:rFonts w:hint="eastAsia"/>
        </w:rPr>
      </w:pPr>
      <w:r>
        <w:rPr>
          <w:rFonts w:hint="eastAsia"/>
        </w:rPr>
        <w:t>镭作为一项重要的科学发现，不仅增进了人类对自然界的认识，还促进了多个学科的发展。然而，鉴于其潜在的危害，了解镭的性质、正确地使用和妥善处理镭材料显得尤为重要。通过遵循相关的安全指南和规定，我们可以确保在享受镭带来的科技便利的也保障了人们的安全。</w:t>
      </w:r>
    </w:p>
    <w:p w14:paraId="1FE0D675" w14:textId="77777777" w:rsidR="00167721" w:rsidRDefault="00167721">
      <w:pPr>
        <w:rPr>
          <w:rFonts w:hint="eastAsia"/>
        </w:rPr>
      </w:pPr>
    </w:p>
    <w:p w14:paraId="2486A08D" w14:textId="77777777" w:rsidR="00167721" w:rsidRDefault="00167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90D5B" w14:textId="77777777" w:rsidR="00167721" w:rsidRDefault="00167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9A4E2" w14:textId="718BBCDB" w:rsidR="00BE44A2" w:rsidRDefault="00BE44A2"/>
    <w:sectPr w:rsidR="00BE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A2"/>
    <w:rsid w:val="00167721"/>
    <w:rsid w:val="002D0BB4"/>
    <w:rsid w:val="00B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228FC-BCF6-4597-9441-BD62657F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