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422F" w14:textId="77777777" w:rsidR="00070B8E" w:rsidRDefault="00070B8E">
      <w:pPr>
        <w:rPr>
          <w:rFonts w:hint="eastAsia"/>
        </w:rPr>
      </w:pPr>
      <w:r>
        <w:rPr>
          <w:rFonts w:hint="eastAsia"/>
        </w:rPr>
        <w:t>铁斧的拼音：Tiě Fǔ</w:t>
      </w:r>
    </w:p>
    <w:p w14:paraId="2C0EF482" w14:textId="77777777" w:rsidR="00070B8E" w:rsidRDefault="00070B8E">
      <w:pPr>
        <w:rPr>
          <w:rFonts w:hint="eastAsia"/>
        </w:rPr>
      </w:pPr>
      <w:r>
        <w:rPr>
          <w:rFonts w:hint="eastAsia"/>
        </w:rPr>
        <w:t>在中华文明悠久的历史长河中，工具的发展扮演了至关重要的角色。从石器时代的简单石斧到青铜时代更加精致的铜斧，再到铁器时代的铁斧，这些演变不仅是材料科学进步的体现，更是人类智慧和创造力的象征。铁斧（Tiě Fǔ），作为传统农业社会不可或缺的一种工具，在日常生活和生产活动中占据了重要地位。</w:t>
      </w:r>
    </w:p>
    <w:p w14:paraId="6BE145CD" w14:textId="77777777" w:rsidR="00070B8E" w:rsidRDefault="00070B8E">
      <w:pPr>
        <w:rPr>
          <w:rFonts w:hint="eastAsia"/>
        </w:rPr>
      </w:pPr>
    </w:p>
    <w:p w14:paraId="7234F11D" w14:textId="77777777" w:rsidR="00070B8E" w:rsidRDefault="00070B8E">
      <w:pPr>
        <w:rPr>
          <w:rFonts w:hint="eastAsia"/>
        </w:rPr>
      </w:pPr>
      <w:r>
        <w:rPr>
          <w:rFonts w:hint="eastAsia"/>
        </w:rPr>
        <w:t>铁斧的起源与发展</w:t>
      </w:r>
    </w:p>
    <w:p w14:paraId="24D67E12" w14:textId="77777777" w:rsidR="00070B8E" w:rsidRDefault="00070B8E">
      <w:pPr>
        <w:rPr>
          <w:rFonts w:hint="eastAsia"/>
        </w:rPr>
      </w:pPr>
      <w:r>
        <w:rPr>
          <w:rFonts w:hint="eastAsia"/>
        </w:rPr>
        <w:t>铁斧的起源可以追溯到中国早期的冶铁技术出现之时。随着冶铁工艺的进步，人们逐渐掌握了如何将铁矿石冶炼成坚固耐用的铁制品。铁斧作为一种多用途工具，最初可能用于伐木、劈柴等林业活动，但很快就被应用于建筑、农业等多个领域。铁斧的设计也随着时间的推移不断改进，从原始形态演变为更为专业化和多样化的形式。</w:t>
      </w:r>
    </w:p>
    <w:p w14:paraId="058860FA" w14:textId="77777777" w:rsidR="00070B8E" w:rsidRDefault="00070B8E">
      <w:pPr>
        <w:rPr>
          <w:rFonts w:hint="eastAsia"/>
        </w:rPr>
      </w:pPr>
    </w:p>
    <w:p w14:paraId="1738A37F" w14:textId="77777777" w:rsidR="00070B8E" w:rsidRDefault="00070B8E">
      <w:pPr>
        <w:rPr>
          <w:rFonts w:hint="eastAsia"/>
        </w:rPr>
      </w:pPr>
      <w:r>
        <w:rPr>
          <w:rFonts w:hint="eastAsia"/>
        </w:rPr>
        <w:t>铁斧的构造与特点</w:t>
      </w:r>
    </w:p>
    <w:p w14:paraId="0EAF0247" w14:textId="77777777" w:rsidR="00070B8E" w:rsidRDefault="00070B8E">
      <w:pPr>
        <w:rPr>
          <w:rFonts w:hint="eastAsia"/>
        </w:rPr>
      </w:pPr>
      <w:r>
        <w:rPr>
          <w:rFonts w:hint="eastAsia"/>
        </w:rPr>
        <w:t>典型的铁斧由两个主要部分组成：斧头和柄。斧头通常是由高碳钢锻造而成，经过淬火处理后具有极高的硬度和耐久性。它的刃部被精心打磨，以确保切割时的锋利度；而背面则可能是平滑或带有锤子功能的平面。柄的选择同样讲究，多采用坚韧的硬木如枣木、槐木等，既保证了握持的舒适感又提供了足够的强度。铁斧的尺寸和重量根据不同的用途而有所差异，小型的手斧便于携带，适合个人使用；大型的砍伐斧则更适用于专业的工作环境。</w:t>
      </w:r>
    </w:p>
    <w:p w14:paraId="27100B31" w14:textId="77777777" w:rsidR="00070B8E" w:rsidRDefault="00070B8E">
      <w:pPr>
        <w:rPr>
          <w:rFonts w:hint="eastAsia"/>
        </w:rPr>
      </w:pPr>
    </w:p>
    <w:p w14:paraId="27736C88" w14:textId="77777777" w:rsidR="00070B8E" w:rsidRDefault="00070B8E">
      <w:pPr>
        <w:rPr>
          <w:rFonts w:hint="eastAsia"/>
        </w:rPr>
      </w:pPr>
      <w:r>
        <w:rPr>
          <w:rFonts w:hint="eastAsia"/>
        </w:rPr>
        <w:t>铁斧的文化意义</w:t>
      </w:r>
    </w:p>
    <w:p w14:paraId="2563EA4F" w14:textId="77777777" w:rsidR="00070B8E" w:rsidRDefault="00070B8E">
      <w:pPr>
        <w:rPr>
          <w:rFonts w:hint="eastAsia"/>
        </w:rPr>
      </w:pPr>
      <w:r>
        <w:rPr>
          <w:rFonts w:hint="eastAsia"/>
        </w:rPr>
        <w:t>在中国传统文化中，铁斧不仅仅是一件实用的工具，它还承载着深厚的文化内涵和社会价值。古代神话传说里不乏关于神斧的故事，比如盘古开天辟地所用的大斧，这把斧头成为了创造世界的力量象征。铁斧也是权力和权威的象征，在某些仪式和庆典上，铁斧会被当作一种荣誉的标志展示出来。对于普通百姓而言，拥有一把优质的铁斧意味着家庭生活的富足和稳定，是勤劳致富的重要帮手。</w:t>
      </w:r>
    </w:p>
    <w:p w14:paraId="4D9461AC" w14:textId="77777777" w:rsidR="00070B8E" w:rsidRDefault="00070B8E">
      <w:pPr>
        <w:rPr>
          <w:rFonts w:hint="eastAsia"/>
        </w:rPr>
      </w:pPr>
    </w:p>
    <w:p w14:paraId="0A4330B4" w14:textId="77777777" w:rsidR="00070B8E" w:rsidRDefault="00070B8E">
      <w:pPr>
        <w:rPr>
          <w:rFonts w:hint="eastAsia"/>
        </w:rPr>
      </w:pPr>
      <w:r>
        <w:rPr>
          <w:rFonts w:hint="eastAsia"/>
        </w:rPr>
        <w:t>现代铁斧的应用与创新</w:t>
      </w:r>
    </w:p>
    <w:p w14:paraId="43C254FF" w14:textId="77777777" w:rsidR="00070B8E" w:rsidRDefault="00070B8E">
      <w:pPr>
        <w:rPr>
          <w:rFonts w:hint="eastAsia"/>
        </w:rPr>
      </w:pPr>
      <w:r>
        <w:rPr>
          <w:rFonts w:hint="eastAsia"/>
        </w:rPr>
        <w:t>进入现代社会，虽然机械化程度大幅提高，但铁斧并未因此被淘汰。相反，它在许多场合仍然发挥着不可替代的作用。例如，在野外探险、露营活动中，一把轻便的折叠式铁斧可以帮助人们迅速搭建营地、获取燃料。随着人们对传统技艺的兴趣复苏，手工打制的铁斧再次受到欢迎，成为收藏家们追捧的对象。制造商们也在不断创新，通过引入新材料和新技术，使铁斧更加符合当代用户的需求，如添加防滑设计、优化重心分布等，让这款古老的工具焕发新生。</w:t>
      </w:r>
    </w:p>
    <w:p w14:paraId="6975B48D" w14:textId="77777777" w:rsidR="00070B8E" w:rsidRDefault="00070B8E">
      <w:pPr>
        <w:rPr>
          <w:rFonts w:hint="eastAsia"/>
        </w:rPr>
      </w:pPr>
    </w:p>
    <w:p w14:paraId="01CF50CA" w14:textId="77777777" w:rsidR="00070B8E" w:rsidRDefault="00070B8E">
      <w:pPr>
        <w:rPr>
          <w:rFonts w:hint="eastAsia"/>
        </w:rPr>
      </w:pPr>
      <w:r>
        <w:rPr>
          <w:rFonts w:hint="eastAsia"/>
        </w:rPr>
        <w:t>最后的总结</w:t>
      </w:r>
    </w:p>
    <w:p w14:paraId="385C8A6E" w14:textId="77777777" w:rsidR="00070B8E" w:rsidRDefault="00070B8E">
      <w:pPr>
        <w:rPr>
          <w:rFonts w:hint="eastAsia"/>
        </w:rPr>
      </w:pPr>
      <w:r>
        <w:rPr>
          <w:rFonts w:hint="eastAsia"/>
        </w:rPr>
        <w:t>铁斧（Tiě Fǔ）见证了中华民族从古至今的发展变迁，它是劳动人民智慧的结晶，也是传承千年的文化遗产。无论是在历史的舞台上还是在当今的生活里，铁斧都以其独特的魅力吸引着人们的目光。在未来，我们有理由相信，随着科技的进步和社会的发展，铁斧将继续书写属于自己的新篇章。</w:t>
      </w:r>
    </w:p>
    <w:p w14:paraId="5661CB99" w14:textId="77777777" w:rsidR="00070B8E" w:rsidRDefault="00070B8E">
      <w:pPr>
        <w:rPr>
          <w:rFonts w:hint="eastAsia"/>
        </w:rPr>
      </w:pPr>
    </w:p>
    <w:p w14:paraId="433658EC" w14:textId="77777777" w:rsidR="00070B8E" w:rsidRDefault="00070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79690" w14:textId="00CC932A" w:rsidR="00CD62FC" w:rsidRDefault="00CD62FC"/>
    <w:sectPr w:rsidR="00CD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FC"/>
    <w:rsid w:val="00070B8E"/>
    <w:rsid w:val="002D0BB4"/>
    <w:rsid w:val="00C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F082-051E-48A2-BB0C-F491EDB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